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595" w:type="dxa"/>
        <w:tblInd w:w="-431" w:type="dxa"/>
        <w:tblLayout w:type="fixed"/>
        <w:tblLook w:val="04A0" w:firstRow="1" w:lastRow="0" w:firstColumn="1" w:lastColumn="0" w:noHBand="0" w:noVBand="1"/>
      </w:tblPr>
      <w:tblGrid>
        <w:gridCol w:w="4679"/>
        <w:gridCol w:w="4916"/>
      </w:tblGrid>
      <w:tr w:rsidR="007B7F14" w:rsidRPr="003517B2" w:rsidTr="007B7F14">
        <w:trPr>
          <w:trHeight w:val="733"/>
        </w:trPr>
        <w:tc>
          <w:tcPr>
            <w:tcW w:w="4679" w:type="dxa"/>
          </w:tcPr>
          <w:p w:rsidR="007B7F14" w:rsidRPr="0026514E" w:rsidRDefault="007B7F14" w:rsidP="007B7F14">
            <w:pPr>
              <w:spacing w:after="40"/>
              <w:ind w:left="142"/>
              <w:jc w:val="center"/>
              <w:rPr>
                <w:rFonts w:eastAsia="Calibri"/>
                <w:b/>
                <w:sz w:val="22"/>
                <w:szCs w:val="22"/>
                <w:lang w:val="uz-Latn-UZ"/>
              </w:rPr>
            </w:pPr>
            <w:r w:rsidRPr="0026514E">
              <w:rPr>
                <w:rFonts w:eastAsia="Calibri"/>
                <w:b/>
                <w:sz w:val="22"/>
                <w:szCs w:val="22"/>
                <w:lang w:val="uz-Latn-UZ"/>
              </w:rPr>
              <w:t>-sonli SHARTNOMA</w:t>
            </w:r>
          </w:p>
          <w:p w:rsidR="007B7F14" w:rsidRDefault="007B7F14" w:rsidP="007B7F14">
            <w:pPr>
              <w:spacing w:after="40"/>
              <w:ind w:left="142"/>
              <w:jc w:val="both"/>
              <w:rPr>
                <w:sz w:val="22"/>
                <w:szCs w:val="22"/>
                <w:lang w:val="uz-Latn-UZ" w:bidi="en-US"/>
              </w:rPr>
            </w:pPr>
          </w:p>
          <w:p w:rsidR="007B7F14" w:rsidRPr="0026514E" w:rsidRDefault="007B7F14" w:rsidP="007B7F14">
            <w:pPr>
              <w:spacing w:after="40"/>
              <w:ind w:left="142"/>
              <w:jc w:val="both"/>
              <w:rPr>
                <w:sz w:val="22"/>
                <w:szCs w:val="22"/>
                <w:lang w:val="uz-Latn-UZ" w:bidi="en-US"/>
              </w:rPr>
            </w:pPr>
            <w:r w:rsidRPr="0026514E">
              <w:rPr>
                <w:sz w:val="22"/>
                <w:szCs w:val="22"/>
                <w:lang w:val="uz-Latn-UZ" w:bidi="en-US"/>
              </w:rPr>
              <w:t>Toshkent sh.</w:t>
            </w:r>
            <w:r w:rsidRPr="0026514E">
              <w:rPr>
                <w:sz w:val="22"/>
                <w:szCs w:val="22"/>
                <w:lang w:val="uz-Latn-UZ" w:bidi="en-US"/>
              </w:rPr>
              <w:tab/>
            </w:r>
            <w:r w:rsidRPr="0026514E">
              <w:rPr>
                <w:sz w:val="22"/>
                <w:szCs w:val="22"/>
                <w:lang w:val="en-US" w:bidi="en-US"/>
              </w:rPr>
              <w:t xml:space="preserve">          </w:t>
            </w:r>
            <w:r>
              <w:rPr>
                <w:sz w:val="22"/>
                <w:szCs w:val="22"/>
                <w:lang w:val="uz-Latn-UZ"/>
              </w:rPr>
              <w:t>«___» _____</w:t>
            </w:r>
            <w:r w:rsidRPr="0026514E">
              <w:rPr>
                <w:sz w:val="22"/>
                <w:szCs w:val="22"/>
                <w:lang w:val="uz-Latn-UZ"/>
              </w:rPr>
              <w:t xml:space="preserve">___ </w:t>
            </w:r>
            <w:r w:rsidRPr="0026514E">
              <w:rPr>
                <w:sz w:val="22"/>
                <w:szCs w:val="22"/>
                <w:lang w:val="uz-Latn-UZ" w:bidi="en-US"/>
              </w:rPr>
              <w:t>20___ yil</w:t>
            </w:r>
          </w:p>
        </w:tc>
        <w:tc>
          <w:tcPr>
            <w:tcW w:w="4916" w:type="dxa"/>
          </w:tcPr>
          <w:p w:rsidR="007B7F14" w:rsidRDefault="007B7F14" w:rsidP="007B7F14">
            <w:pPr>
              <w:spacing w:after="40"/>
              <w:ind w:left="33" w:right="33" w:firstLine="33"/>
              <w:jc w:val="center"/>
              <w:rPr>
                <w:b/>
                <w:sz w:val="22"/>
                <w:szCs w:val="22"/>
                <w:lang w:val="uz-Latn-UZ"/>
              </w:rPr>
            </w:pPr>
            <w:r>
              <w:rPr>
                <w:b/>
                <w:sz w:val="22"/>
                <w:szCs w:val="22"/>
                <w:lang w:val="uz-Latn-UZ"/>
              </w:rPr>
              <w:t>Договор № _______Д/__</w:t>
            </w:r>
            <w:r w:rsidRPr="0026514E">
              <w:rPr>
                <w:b/>
                <w:sz w:val="22"/>
                <w:szCs w:val="22"/>
                <w:lang w:val="uz-Latn-UZ"/>
              </w:rPr>
              <w:t>/ДУЗ</w:t>
            </w:r>
          </w:p>
          <w:p w:rsidR="007B7F14" w:rsidRPr="0026514E" w:rsidRDefault="007B7F14" w:rsidP="007B7F14">
            <w:pPr>
              <w:spacing w:after="40"/>
              <w:ind w:left="33" w:right="33" w:firstLine="33"/>
              <w:jc w:val="center"/>
              <w:rPr>
                <w:b/>
                <w:sz w:val="22"/>
                <w:szCs w:val="22"/>
                <w:lang w:val="uz-Latn-UZ"/>
              </w:rPr>
            </w:pPr>
          </w:p>
          <w:p w:rsidR="007B7F14" w:rsidRPr="0026514E" w:rsidRDefault="007B7F14" w:rsidP="007B7F14">
            <w:pPr>
              <w:spacing w:after="40"/>
              <w:ind w:left="33" w:right="33" w:firstLine="33"/>
              <w:jc w:val="both"/>
              <w:rPr>
                <w:sz w:val="22"/>
                <w:szCs w:val="22"/>
                <w:lang w:val="uz-Latn-UZ"/>
              </w:rPr>
            </w:pPr>
            <w:r w:rsidRPr="0026514E">
              <w:rPr>
                <w:sz w:val="22"/>
                <w:szCs w:val="22"/>
                <w:lang w:val="uz-Latn-UZ"/>
              </w:rPr>
              <w:t>г. Ташкент               «___» ___________ 202</w:t>
            </w:r>
            <w:r>
              <w:rPr>
                <w:sz w:val="22"/>
                <w:szCs w:val="22"/>
                <w:lang w:val="uz-Latn-UZ"/>
              </w:rPr>
              <w:t>___</w:t>
            </w:r>
            <w:r w:rsidRPr="0026514E">
              <w:rPr>
                <w:sz w:val="22"/>
                <w:szCs w:val="22"/>
                <w:lang w:val="uz-Latn-UZ"/>
              </w:rPr>
              <w:t xml:space="preserve"> г.</w:t>
            </w:r>
          </w:p>
        </w:tc>
      </w:tr>
      <w:tr w:rsidR="007B7F14" w:rsidRPr="007B7F14" w:rsidTr="00005F69">
        <w:trPr>
          <w:trHeight w:val="4170"/>
        </w:trPr>
        <w:tc>
          <w:tcPr>
            <w:tcW w:w="4679" w:type="dxa"/>
          </w:tcPr>
          <w:p w:rsidR="007B7F14" w:rsidRPr="00A52180" w:rsidRDefault="007B7F14" w:rsidP="007B7F14">
            <w:pPr>
              <w:spacing w:before="100" w:after="100" w:line="288" w:lineRule="auto"/>
              <w:ind w:right="-83"/>
              <w:jc w:val="both"/>
              <w:rPr>
                <w:bCs/>
                <w:sz w:val="22"/>
                <w:szCs w:val="22"/>
                <w:lang w:val="en-US"/>
              </w:rPr>
            </w:pPr>
            <w:r w:rsidRPr="00A52180">
              <w:rPr>
                <w:b/>
                <w:bCs/>
                <w:sz w:val="22"/>
                <w:szCs w:val="22"/>
                <w:lang w:val="en-US"/>
              </w:rPr>
              <w:t>_________________________________</w:t>
            </w:r>
            <w:r w:rsidRPr="00A52180">
              <w:rPr>
                <w:bCs/>
                <w:sz w:val="22"/>
                <w:szCs w:val="22"/>
                <w:lang w:val="en-US"/>
              </w:rPr>
              <w:t xml:space="preserve">, keyingi </w:t>
            </w:r>
            <w:proofErr w:type="gramStart"/>
            <w:r w:rsidRPr="00A52180">
              <w:rPr>
                <w:bCs/>
                <w:sz w:val="22"/>
                <w:szCs w:val="22"/>
                <w:lang w:val="en-US"/>
              </w:rPr>
              <w:t>o‘</w:t>
            </w:r>
            <w:proofErr w:type="gramEnd"/>
            <w:r w:rsidRPr="00A52180">
              <w:rPr>
                <w:bCs/>
                <w:sz w:val="22"/>
                <w:szCs w:val="22"/>
                <w:lang w:val="en-US"/>
              </w:rPr>
              <w:t>rinlarda "Ijrochi" deb ataladi, Ustav asosida faoliyat yurituvchi Direktor _______________ timsolida, bir tomondan, va</w:t>
            </w:r>
          </w:p>
          <w:p w:rsidR="007B7F14" w:rsidRPr="00133CE9" w:rsidRDefault="007B7F14" w:rsidP="007B7F14">
            <w:pPr>
              <w:spacing w:before="100" w:after="100" w:line="288" w:lineRule="auto"/>
              <w:ind w:right="-83"/>
              <w:jc w:val="both"/>
              <w:rPr>
                <w:bCs/>
                <w:sz w:val="22"/>
                <w:szCs w:val="22"/>
                <w:lang w:val="en-US"/>
              </w:rPr>
            </w:pPr>
            <w:r w:rsidRPr="00133CE9">
              <w:rPr>
                <w:b/>
                <w:bCs/>
                <w:sz w:val="22"/>
                <w:szCs w:val="22"/>
                <w:lang w:val="en-US"/>
              </w:rPr>
              <w:t>"UNIVERSAL MOBILE SYSTEMS" mas’uliyati cheklangan jamiyati</w:t>
            </w:r>
            <w:r w:rsidRPr="00133CE9">
              <w:rPr>
                <w:bCs/>
                <w:sz w:val="22"/>
                <w:szCs w:val="22"/>
                <w:lang w:val="en-US"/>
              </w:rPr>
              <w:t xml:space="preserve"> ("UMS" MCHJ), keyingi </w:t>
            </w:r>
            <w:proofErr w:type="gramStart"/>
            <w:r w:rsidRPr="00133CE9">
              <w:rPr>
                <w:bCs/>
                <w:sz w:val="22"/>
                <w:szCs w:val="22"/>
                <w:lang w:val="en-US"/>
              </w:rPr>
              <w:t>o‘</w:t>
            </w:r>
            <w:proofErr w:type="gramEnd"/>
            <w:r w:rsidRPr="00133CE9">
              <w:rPr>
                <w:bCs/>
                <w:sz w:val="22"/>
                <w:szCs w:val="22"/>
                <w:lang w:val="en-US"/>
              </w:rPr>
              <w:t>rinlarda "Buyurtmachi" deb ataladi, Ustav asosida faoliyat yurituvchi Bosh direktor S.X. Aripov nomidan, boshqa tomondan,</w:t>
            </w:r>
          </w:p>
          <w:p w:rsidR="007B7F14" w:rsidRPr="0026514E" w:rsidRDefault="007B7F14" w:rsidP="00AC0234">
            <w:pPr>
              <w:ind w:left="360"/>
              <w:jc w:val="center"/>
              <w:rPr>
                <w:rFonts w:eastAsia="Calibri"/>
                <w:b/>
                <w:sz w:val="22"/>
                <w:szCs w:val="22"/>
                <w:lang w:val="uz-Latn-UZ"/>
              </w:rPr>
            </w:pPr>
            <w:r w:rsidRPr="00133CE9">
              <w:rPr>
                <w:bCs/>
                <w:sz w:val="22"/>
                <w:szCs w:val="22"/>
                <w:lang w:val="en-US"/>
              </w:rPr>
              <w:t>birgalikda "Tomonlar," alohida "Tomon" deb ataluvchilar ushbu Shartnomani quyidagilar to‘g‘risida tuzdilar:</w:t>
            </w:r>
          </w:p>
        </w:tc>
        <w:tc>
          <w:tcPr>
            <w:tcW w:w="4916" w:type="dxa"/>
          </w:tcPr>
          <w:p w:rsidR="007B7F14" w:rsidRPr="00AC0234" w:rsidRDefault="007B7F14" w:rsidP="007B7F14">
            <w:pPr>
              <w:widowControl w:val="0"/>
              <w:autoSpaceDE w:val="0"/>
              <w:autoSpaceDN w:val="0"/>
              <w:adjustRightInd w:val="0"/>
              <w:jc w:val="center"/>
              <w:rPr>
                <w:lang w:val="en-US"/>
              </w:rPr>
            </w:pPr>
          </w:p>
          <w:p w:rsidR="007B7F14" w:rsidRPr="00B244AB" w:rsidRDefault="007B7F14" w:rsidP="007B7F14">
            <w:pPr>
              <w:spacing w:before="100" w:after="100" w:line="288" w:lineRule="auto"/>
              <w:ind w:right="-83"/>
              <w:jc w:val="both"/>
              <w:rPr>
                <w:sz w:val="22"/>
                <w:szCs w:val="22"/>
              </w:rPr>
            </w:pPr>
            <w:r>
              <w:rPr>
                <w:b/>
                <w:bCs/>
                <w:sz w:val="22"/>
                <w:szCs w:val="22"/>
              </w:rPr>
              <w:t>_______________________________</w:t>
            </w:r>
            <w:r w:rsidRPr="00B244AB">
              <w:rPr>
                <w:bCs/>
                <w:sz w:val="22"/>
                <w:szCs w:val="22"/>
              </w:rPr>
              <w:t xml:space="preserve">, именуемое в дальнейшем «Исполнитель», </w:t>
            </w:r>
            <w:r w:rsidRPr="00B244AB">
              <w:rPr>
                <w:sz w:val="22"/>
                <w:szCs w:val="22"/>
              </w:rPr>
              <w:t xml:space="preserve">в лице Директора </w:t>
            </w:r>
            <w:r>
              <w:rPr>
                <w:sz w:val="22"/>
                <w:szCs w:val="22"/>
              </w:rPr>
              <w:t>_____________________</w:t>
            </w:r>
            <w:r w:rsidRPr="00B244AB">
              <w:rPr>
                <w:sz w:val="22"/>
                <w:szCs w:val="22"/>
              </w:rPr>
              <w:t>, действующего на основании Устава, с одной стороны, и</w:t>
            </w:r>
          </w:p>
          <w:p w:rsidR="007B7F14" w:rsidRPr="00B244AB" w:rsidRDefault="007B7F14" w:rsidP="007B7F14">
            <w:pPr>
              <w:spacing w:before="60" w:after="60"/>
              <w:jc w:val="both"/>
              <w:rPr>
                <w:sz w:val="22"/>
                <w:szCs w:val="22"/>
              </w:rPr>
            </w:pPr>
            <w:r w:rsidRPr="00B244AB">
              <w:rPr>
                <w:b/>
                <w:color w:val="000000"/>
                <w:sz w:val="22"/>
                <w:szCs w:val="22"/>
              </w:rPr>
              <w:t xml:space="preserve">Общество с ограниченной ответственностью </w:t>
            </w:r>
            <w:r w:rsidRPr="00B244AB">
              <w:rPr>
                <w:b/>
                <w:sz w:val="22"/>
                <w:szCs w:val="22"/>
              </w:rPr>
              <w:t>«</w:t>
            </w:r>
            <w:r w:rsidRPr="00B244AB">
              <w:rPr>
                <w:b/>
                <w:sz w:val="22"/>
                <w:szCs w:val="22"/>
                <w:lang w:val="en-US"/>
              </w:rPr>
              <w:t>UNIVERSAL</w:t>
            </w:r>
            <w:r w:rsidRPr="00B244AB">
              <w:rPr>
                <w:b/>
                <w:sz w:val="22"/>
                <w:szCs w:val="22"/>
              </w:rPr>
              <w:t xml:space="preserve"> </w:t>
            </w:r>
            <w:r w:rsidRPr="00B244AB">
              <w:rPr>
                <w:b/>
                <w:sz w:val="22"/>
                <w:szCs w:val="22"/>
                <w:lang w:val="en-US"/>
              </w:rPr>
              <w:t>MOBILE</w:t>
            </w:r>
            <w:r w:rsidRPr="00B244AB">
              <w:rPr>
                <w:b/>
                <w:sz w:val="22"/>
                <w:szCs w:val="22"/>
              </w:rPr>
              <w:t xml:space="preserve"> </w:t>
            </w:r>
            <w:r w:rsidRPr="00B244AB">
              <w:rPr>
                <w:b/>
                <w:sz w:val="22"/>
                <w:szCs w:val="22"/>
                <w:lang w:val="en-US"/>
              </w:rPr>
              <w:t>SYSTEMS</w:t>
            </w:r>
            <w:r w:rsidRPr="00B244AB">
              <w:rPr>
                <w:b/>
                <w:sz w:val="22"/>
                <w:szCs w:val="22"/>
              </w:rPr>
              <w:t>»</w:t>
            </w:r>
            <w:r w:rsidRPr="00B244AB">
              <w:rPr>
                <w:b/>
                <w:bCs/>
                <w:sz w:val="22"/>
                <w:szCs w:val="22"/>
              </w:rPr>
              <w:t xml:space="preserve"> </w:t>
            </w:r>
            <w:r w:rsidRPr="00B244AB">
              <w:rPr>
                <w:bCs/>
                <w:sz w:val="22"/>
                <w:szCs w:val="22"/>
              </w:rPr>
              <w:t>(ООО «</w:t>
            </w:r>
            <w:r w:rsidRPr="00B244AB">
              <w:rPr>
                <w:bCs/>
                <w:sz w:val="22"/>
                <w:szCs w:val="22"/>
                <w:lang w:val="en-US"/>
              </w:rPr>
              <w:t>UMS</w:t>
            </w:r>
            <w:r w:rsidRPr="00B244AB">
              <w:rPr>
                <w:bCs/>
                <w:sz w:val="22"/>
                <w:szCs w:val="22"/>
              </w:rPr>
              <w:t>»)</w:t>
            </w:r>
            <w:r w:rsidRPr="00B244AB">
              <w:rPr>
                <w:sz w:val="22"/>
                <w:szCs w:val="22"/>
              </w:rPr>
              <w:t xml:space="preserve">, именуемое в дальнейшем «Заказчик», в лице Генерального директора Арипов С.Х., действующего на основании Устава, с другой стороны, </w:t>
            </w:r>
          </w:p>
          <w:p w:rsidR="007B7F14" w:rsidRPr="007B7F14" w:rsidRDefault="007B7F14" w:rsidP="007B7F14">
            <w:pPr>
              <w:tabs>
                <w:tab w:val="left" w:pos="426"/>
              </w:tabs>
              <w:jc w:val="both"/>
              <w:rPr>
                <w:b/>
              </w:rPr>
            </w:pPr>
            <w:r w:rsidRPr="00B244AB">
              <w:rPr>
                <w:sz w:val="22"/>
                <w:szCs w:val="22"/>
              </w:rPr>
              <w:t>совместно именуемые «Стороны», а по отдельности «Сторона», заключили настоящий Договор о нижеследующем:</w:t>
            </w:r>
          </w:p>
        </w:tc>
      </w:tr>
      <w:tr w:rsidR="007D0485" w:rsidRPr="003517B2" w:rsidTr="007D0485">
        <w:trPr>
          <w:trHeight w:val="342"/>
        </w:trPr>
        <w:tc>
          <w:tcPr>
            <w:tcW w:w="4679" w:type="dxa"/>
            <w:vAlign w:val="center"/>
          </w:tcPr>
          <w:p w:rsidR="007D0485" w:rsidRPr="00EE0977" w:rsidRDefault="007D0485" w:rsidP="007D0485">
            <w:pPr>
              <w:pStyle w:val="a4"/>
              <w:ind w:left="29"/>
              <w:jc w:val="center"/>
              <w:rPr>
                <w:color w:val="000000" w:themeColor="text1"/>
                <w:lang w:val="en-US"/>
              </w:rPr>
            </w:pPr>
            <w:r w:rsidRPr="00EE0977">
              <w:rPr>
                <w:b/>
                <w:color w:val="000000" w:themeColor="text1"/>
              </w:rPr>
              <w:t>1. SHARTNOMA PREDMETI</w:t>
            </w:r>
          </w:p>
        </w:tc>
        <w:tc>
          <w:tcPr>
            <w:tcW w:w="4916" w:type="dxa"/>
            <w:vAlign w:val="center"/>
          </w:tcPr>
          <w:p w:rsidR="007D0485" w:rsidRPr="007D0485" w:rsidRDefault="007D0485" w:rsidP="007D0485">
            <w:pPr>
              <w:tabs>
                <w:tab w:val="left" w:pos="851"/>
              </w:tabs>
              <w:jc w:val="center"/>
              <w:rPr>
                <w:b/>
              </w:rPr>
            </w:pPr>
            <w:r w:rsidRPr="0069242B">
              <w:rPr>
                <w:b/>
              </w:rPr>
              <w:t>1.</w:t>
            </w:r>
            <w:r>
              <w:rPr>
                <w:b/>
              </w:rPr>
              <w:tab/>
            </w:r>
            <w:r w:rsidRPr="0069242B">
              <w:rPr>
                <w:b/>
              </w:rPr>
              <w:t>ПРЕДМЕТ ДОГОВОРА</w:t>
            </w:r>
          </w:p>
        </w:tc>
      </w:tr>
      <w:tr w:rsidR="007D0485" w:rsidRPr="007D0485" w:rsidTr="00005F69">
        <w:trPr>
          <w:trHeight w:val="6359"/>
        </w:trPr>
        <w:tc>
          <w:tcPr>
            <w:tcW w:w="4679" w:type="dxa"/>
          </w:tcPr>
          <w:p w:rsidR="007D0485" w:rsidRPr="00AC0234" w:rsidRDefault="007D0485" w:rsidP="007D0485">
            <w:pPr>
              <w:pStyle w:val="a4"/>
              <w:spacing w:before="120" w:after="120"/>
              <w:ind w:left="29"/>
              <w:jc w:val="both"/>
              <w:rPr>
                <w:color w:val="000000" w:themeColor="text1"/>
              </w:rPr>
            </w:pPr>
            <w:r w:rsidRPr="00EE0977">
              <w:rPr>
                <w:color w:val="000000" w:themeColor="text1"/>
              </w:rPr>
              <w:t xml:space="preserve">1.1 </w:t>
            </w:r>
            <w:r w:rsidRPr="00AC0234">
              <w:rPr>
                <w:color w:val="000000" w:themeColor="text1"/>
                <w:lang w:val="en-US"/>
              </w:rPr>
              <w:t>Etkazib</w:t>
            </w:r>
            <w:r w:rsidRPr="00AC0234">
              <w:rPr>
                <w:color w:val="000000" w:themeColor="text1"/>
              </w:rPr>
              <w:t xml:space="preserve"> </w:t>
            </w:r>
            <w:r w:rsidRPr="00AC0234">
              <w:rPr>
                <w:color w:val="000000" w:themeColor="text1"/>
                <w:lang w:val="en-US"/>
              </w:rPr>
              <w:t>beruvchi</w:t>
            </w:r>
            <w:r w:rsidRPr="00AC0234">
              <w:rPr>
                <w:color w:val="000000" w:themeColor="text1"/>
              </w:rPr>
              <w:t xml:space="preserve"> </w:t>
            </w:r>
            <w:r w:rsidRPr="00AC0234">
              <w:rPr>
                <w:color w:val="000000" w:themeColor="text1"/>
                <w:lang w:val="en-US"/>
              </w:rPr>
              <w:t>ushbu</w:t>
            </w:r>
            <w:r w:rsidRPr="00AC0234">
              <w:rPr>
                <w:color w:val="000000" w:themeColor="text1"/>
              </w:rPr>
              <w:t xml:space="preserve"> </w:t>
            </w:r>
            <w:r w:rsidRPr="00AC0234">
              <w:rPr>
                <w:color w:val="000000" w:themeColor="text1"/>
                <w:lang w:val="en-US"/>
              </w:rPr>
              <w:t>Shartnomada</w:t>
            </w:r>
            <w:r w:rsidRPr="00AC0234">
              <w:rPr>
                <w:color w:val="000000" w:themeColor="text1"/>
              </w:rPr>
              <w:t xml:space="preserve"> </w:t>
            </w:r>
            <w:r w:rsidRPr="00AC0234">
              <w:rPr>
                <w:color w:val="000000" w:themeColor="text1"/>
                <w:lang w:val="en-US"/>
              </w:rPr>
              <w:t>nazarda</w:t>
            </w:r>
            <w:r w:rsidRPr="00AC0234">
              <w:rPr>
                <w:color w:val="000000" w:themeColor="text1"/>
              </w:rPr>
              <w:t xml:space="preserve"> </w:t>
            </w:r>
            <w:r w:rsidRPr="00AC0234">
              <w:rPr>
                <w:color w:val="000000" w:themeColor="text1"/>
                <w:lang w:val="en-US"/>
              </w:rPr>
              <w:t>tutilgan</w:t>
            </w:r>
            <w:r w:rsidRPr="00AC0234">
              <w:rPr>
                <w:color w:val="000000" w:themeColor="text1"/>
              </w:rPr>
              <w:t xml:space="preserve"> </w:t>
            </w:r>
            <w:r w:rsidRPr="00AC0234">
              <w:rPr>
                <w:color w:val="000000" w:themeColor="text1"/>
                <w:lang w:val="en-US"/>
              </w:rPr>
              <w:t>tartibda</w:t>
            </w:r>
            <w:r w:rsidRPr="00AC0234">
              <w:rPr>
                <w:color w:val="000000" w:themeColor="text1"/>
              </w:rPr>
              <w:t xml:space="preserve"> </w:t>
            </w:r>
            <w:r w:rsidRPr="00AC0234">
              <w:rPr>
                <w:color w:val="000000" w:themeColor="text1"/>
                <w:lang w:val="en-US"/>
              </w:rPr>
              <w:t>va</w:t>
            </w:r>
            <w:r w:rsidRPr="00AC0234">
              <w:rPr>
                <w:color w:val="000000" w:themeColor="text1"/>
              </w:rPr>
              <w:t xml:space="preserve"> </w:t>
            </w:r>
            <w:r w:rsidRPr="00AC0234">
              <w:rPr>
                <w:color w:val="000000" w:themeColor="text1"/>
                <w:lang w:val="en-US"/>
              </w:rPr>
              <w:t>shartlarda</w:t>
            </w:r>
            <w:r w:rsidRPr="00AC0234">
              <w:rPr>
                <w:color w:val="000000" w:themeColor="text1"/>
              </w:rPr>
              <w:t xml:space="preserve"> </w:t>
            </w:r>
            <w:r w:rsidRPr="00AC0234">
              <w:rPr>
                <w:color w:val="000000" w:themeColor="text1"/>
                <w:lang w:val="en-US"/>
              </w:rPr>
              <w:t>Spetsifikatsiya</w:t>
            </w:r>
            <w:r w:rsidRPr="00AC0234">
              <w:rPr>
                <w:color w:val="000000" w:themeColor="text1"/>
              </w:rPr>
              <w:t xml:space="preserve"> (1-</w:t>
            </w:r>
            <w:r w:rsidRPr="00AC0234">
              <w:rPr>
                <w:color w:val="000000" w:themeColor="text1"/>
                <w:lang w:val="en-US"/>
              </w:rPr>
              <w:t>ilova</w:t>
            </w:r>
            <w:r w:rsidRPr="00AC0234">
              <w:rPr>
                <w:color w:val="000000" w:themeColor="text1"/>
              </w:rPr>
              <w:t xml:space="preserve">) </w:t>
            </w:r>
            <w:r w:rsidRPr="00AC0234">
              <w:rPr>
                <w:color w:val="000000" w:themeColor="text1"/>
                <w:lang w:val="en-US"/>
              </w:rPr>
              <w:t>va</w:t>
            </w:r>
            <w:r w:rsidRPr="00AC0234">
              <w:rPr>
                <w:color w:val="000000" w:themeColor="text1"/>
              </w:rPr>
              <w:t xml:space="preserve"> </w:t>
            </w:r>
            <w:r w:rsidRPr="00AC0234">
              <w:rPr>
                <w:color w:val="000000" w:themeColor="text1"/>
                <w:lang w:val="en-US"/>
              </w:rPr>
              <w:t>Texnik</w:t>
            </w:r>
            <w:r w:rsidRPr="00AC0234">
              <w:rPr>
                <w:color w:val="000000" w:themeColor="text1"/>
              </w:rPr>
              <w:t xml:space="preserve"> </w:t>
            </w:r>
            <w:r w:rsidRPr="00AC0234">
              <w:rPr>
                <w:color w:val="000000" w:themeColor="text1"/>
                <w:lang w:val="en-US"/>
              </w:rPr>
              <w:t>xususiyatlarga</w:t>
            </w:r>
            <w:r w:rsidRPr="00AC0234">
              <w:rPr>
                <w:color w:val="000000" w:themeColor="text1"/>
              </w:rPr>
              <w:t xml:space="preserve"> (2-</w:t>
            </w:r>
            <w:r w:rsidRPr="00AC0234">
              <w:rPr>
                <w:color w:val="000000" w:themeColor="text1"/>
                <w:lang w:val="en-US"/>
              </w:rPr>
              <w:t>ilova</w:t>
            </w:r>
            <w:r w:rsidRPr="00AC0234">
              <w:rPr>
                <w:color w:val="000000" w:themeColor="text1"/>
              </w:rPr>
              <w:t xml:space="preserve">) </w:t>
            </w:r>
            <w:r w:rsidRPr="00AC0234">
              <w:rPr>
                <w:color w:val="000000" w:themeColor="text1"/>
                <w:lang w:val="en-US"/>
              </w:rPr>
              <w:t>muvofiq</w:t>
            </w:r>
            <w:r w:rsidRPr="00AC0234">
              <w:rPr>
                <w:color w:val="000000" w:themeColor="text1"/>
              </w:rPr>
              <w:t xml:space="preserve"> </w:t>
            </w:r>
            <w:r w:rsidRPr="00AC0234">
              <w:rPr>
                <w:color w:val="000000" w:themeColor="text1"/>
                <w:lang w:val="en-US"/>
              </w:rPr>
              <w:t>Tarmoq</w:t>
            </w:r>
            <w:r w:rsidRPr="00AC0234">
              <w:rPr>
                <w:color w:val="000000" w:themeColor="text1"/>
              </w:rPr>
              <w:t xml:space="preserve"> </w:t>
            </w:r>
            <w:r w:rsidRPr="00AC0234">
              <w:rPr>
                <w:color w:val="000000" w:themeColor="text1"/>
                <w:lang w:val="en-US"/>
              </w:rPr>
              <w:t>kommutatorlarini</w:t>
            </w:r>
            <w:r w:rsidRPr="00AC0234">
              <w:rPr>
                <w:color w:val="000000" w:themeColor="text1"/>
              </w:rPr>
              <w:t xml:space="preserve"> (</w:t>
            </w:r>
            <w:r w:rsidRPr="00AC0234">
              <w:rPr>
                <w:color w:val="000000" w:themeColor="text1"/>
                <w:lang w:val="en-US"/>
              </w:rPr>
              <w:t>keyingi</w:t>
            </w:r>
            <w:r w:rsidRPr="00AC0234">
              <w:rPr>
                <w:color w:val="000000" w:themeColor="text1"/>
              </w:rPr>
              <w:t xml:space="preserve"> </w:t>
            </w:r>
            <w:r w:rsidRPr="00AC0234">
              <w:rPr>
                <w:color w:val="000000" w:themeColor="text1"/>
                <w:lang w:val="en-US"/>
              </w:rPr>
              <w:t>o</w:t>
            </w:r>
            <w:r w:rsidRPr="00AC0234">
              <w:rPr>
                <w:color w:val="000000" w:themeColor="text1"/>
              </w:rPr>
              <w:t>‘</w:t>
            </w:r>
            <w:r w:rsidRPr="00AC0234">
              <w:rPr>
                <w:color w:val="000000" w:themeColor="text1"/>
                <w:lang w:val="en-US"/>
              </w:rPr>
              <w:t>rinlarda</w:t>
            </w:r>
            <w:r w:rsidRPr="00AC0234">
              <w:rPr>
                <w:color w:val="000000" w:themeColor="text1"/>
              </w:rPr>
              <w:t xml:space="preserve"> "</w:t>
            </w:r>
            <w:r w:rsidRPr="00AC0234">
              <w:rPr>
                <w:color w:val="000000" w:themeColor="text1"/>
                <w:lang w:val="en-US"/>
              </w:rPr>
              <w:t>Tovar</w:t>
            </w:r>
            <w:r w:rsidRPr="00AC0234">
              <w:rPr>
                <w:color w:val="000000" w:themeColor="text1"/>
              </w:rPr>
              <w:t xml:space="preserve">" </w:t>
            </w:r>
            <w:r w:rsidRPr="00AC0234">
              <w:rPr>
                <w:color w:val="000000" w:themeColor="text1"/>
                <w:lang w:val="en-US"/>
              </w:rPr>
              <w:t>deb</w:t>
            </w:r>
            <w:r w:rsidRPr="00AC0234">
              <w:rPr>
                <w:color w:val="000000" w:themeColor="text1"/>
              </w:rPr>
              <w:t xml:space="preserve"> </w:t>
            </w:r>
            <w:r w:rsidRPr="00AC0234">
              <w:rPr>
                <w:color w:val="000000" w:themeColor="text1"/>
                <w:lang w:val="en-US"/>
              </w:rPr>
              <w:t>ataladi</w:t>
            </w:r>
            <w:r w:rsidRPr="00AC0234">
              <w:rPr>
                <w:color w:val="000000" w:themeColor="text1"/>
              </w:rPr>
              <w:t xml:space="preserve">) </w:t>
            </w:r>
            <w:r w:rsidRPr="00AC0234">
              <w:rPr>
                <w:color w:val="000000" w:themeColor="text1"/>
                <w:lang w:val="en-US"/>
              </w:rPr>
              <w:t>yetkazib</w:t>
            </w:r>
            <w:r w:rsidRPr="00AC0234">
              <w:rPr>
                <w:color w:val="000000" w:themeColor="text1"/>
              </w:rPr>
              <w:t xml:space="preserve"> </w:t>
            </w:r>
            <w:r w:rsidRPr="00AC0234">
              <w:rPr>
                <w:color w:val="000000" w:themeColor="text1"/>
                <w:lang w:val="en-US"/>
              </w:rPr>
              <w:t>berish</w:t>
            </w:r>
            <w:r w:rsidRPr="00AC0234">
              <w:rPr>
                <w:color w:val="000000" w:themeColor="text1"/>
              </w:rPr>
              <w:t xml:space="preserve"> </w:t>
            </w:r>
            <w:r w:rsidRPr="00AC0234">
              <w:rPr>
                <w:color w:val="000000" w:themeColor="text1"/>
                <w:lang w:val="en-US"/>
              </w:rPr>
              <w:t>va</w:t>
            </w:r>
            <w:r w:rsidRPr="00AC0234">
              <w:rPr>
                <w:color w:val="000000" w:themeColor="text1"/>
              </w:rPr>
              <w:t xml:space="preserve"> </w:t>
            </w:r>
            <w:r w:rsidRPr="00AC0234">
              <w:rPr>
                <w:color w:val="000000" w:themeColor="text1"/>
                <w:lang w:val="en-US"/>
              </w:rPr>
              <w:t>Xaridor</w:t>
            </w:r>
            <w:r w:rsidRPr="00AC0234">
              <w:rPr>
                <w:color w:val="000000" w:themeColor="text1"/>
              </w:rPr>
              <w:t xml:space="preserve"> </w:t>
            </w:r>
            <w:r w:rsidRPr="00AC0234">
              <w:rPr>
                <w:color w:val="000000" w:themeColor="text1"/>
                <w:lang w:val="en-US"/>
              </w:rPr>
              <w:t>mulkiga</w:t>
            </w:r>
            <w:r w:rsidRPr="00AC0234">
              <w:rPr>
                <w:color w:val="000000" w:themeColor="text1"/>
              </w:rPr>
              <w:t xml:space="preserve"> </w:t>
            </w:r>
            <w:r w:rsidRPr="00AC0234">
              <w:rPr>
                <w:color w:val="000000" w:themeColor="text1"/>
                <w:lang w:val="en-US"/>
              </w:rPr>
              <w:t>topshirish</w:t>
            </w:r>
            <w:r w:rsidRPr="00AC0234">
              <w:rPr>
                <w:color w:val="000000" w:themeColor="text1"/>
              </w:rPr>
              <w:t xml:space="preserve"> </w:t>
            </w:r>
            <w:r w:rsidRPr="00AC0234">
              <w:rPr>
                <w:color w:val="000000" w:themeColor="text1"/>
                <w:lang w:val="en-US"/>
              </w:rPr>
              <w:t>majburiyatini</w:t>
            </w:r>
            <w:r w:rsidRPr="00AC0234">
              <w:rPr>
                <w:color w:val="000000" w:themeColor="text1"/>
              </w:rPr>
              <w:t xml:space="preserve"> </w:t>
            </w:r>
            <w:r w:rsidRPr="00AC0234">
              <w:rPr>
                <w:color w:val="000000" w:themeColor="text1"/>
                <w:lang w:val="en-US"/>
              </w:rPr>
              <w:t>oladi</w:t>
            </w:r>
            <w:r w:rsidRPr="00AC0234">
              <w:rPr>
                <w:color w:val="000000" w:themeColor="text1"/>
              </w:rPr>
              <w:t xml:space="preserve">, </w:t>
            </w:r>
            <w:r w:rsidRPr="00AC0234">
              <w:rPr>
                <w:color w:val="000000" w:themeColor="text1"/>
                <w:lang w:val="en-US"/>
              </w:rPr>
              <w:t>Xaridor</w:t>
            </w:r>
            <w:r w:rsidRPr="00AC0234">
              <w:rPr>
                <w:color w:val="000000" w:themeColor="text1"/>
              </w:rPr>
              <w:t xml:space="preserve"> </w:t>
            </w:r>
            <w:r w:rsidRPr="00AC0234">
              <w:rPr>
                <w:color w:val="000000" w:themeColor="text1"/>
                <w:lang w:val="en-US"/>
              </w:rPr>
              <w:t>esa</w:t>
            </w:r>
            <w:r w:rsidRPr="00AC0234">
              <w:rPr>
                <w:color w:val="000000" w:themeColor="text1"/>
              </w:rPr>
              <w:t xml:space="preserve"> </w:t>
            </w:r>
            <w:r w:rsidRPr="00AC0234">
              <w:rPr>
                <w:color w:val="000000" w:themeColor="text1"/>
                <w:lang w:val="en-US"/>
              </w:rPr>
              <w:t>ushbu</w:t>
            </w:r>
            <w:r w:rsidRPr="00AC0234">
              <w:rPr>
                <w:color w:val="000000" w:themeColor="text1"/>
              </w:rPr>
              <w:t xml:space="preserve"> </w:t>
            </w:r>
            <w:r w:rsidRPr="00AC0234">
              <w:rPr>
                <w:color w:val="000000" w:themeColor="text1"/>
                <w:lang w:val="en-US"/>
              </w:rPr>
              <w:t>Shartnoma</w:t>
            </w:r>
            <w:r w:rsidRPr="00AC0234">
              <w:rPr>
                <w:color w:val="000000" w:themeColor="text1"/>
              </w:rPr>
              <w:t xml:space="preserve"> </w:t>
            </w:r>
            <w:r w:rsidRPr="00AC0234">
              <w:rPr>
                <w:color w:val="000000" w:themeColor="text1"/>
                <w:lang w:val="en-US"/>
              </w:rPr>
              <w:t>shartlariga</w:t>
            </w:r>
            <w:r w:rsidRPr="00AC0234">
              <w:rPr>
                <w:color w:val="000000" w:themeColor="text1"/>
              </w:rPr>
              <w:t xml:space="preserve"> </w:t>
            </w:r>
            <w:r w:rsidRPr="00AC0234">
              <w:rPr>
                <w:color w:val="000000" w:themeColor="text1"/>
                <w:lang w:val="en-US"/>
              </w:rPr>
              <w:t>muvofiq</w:t>
            </w:r>
            <w:r w:rsidRPr="00AC0234">
              <w:rPr>
                <w:color w:val="000000" w:themeColor="text1"/>
              </w:rPr>
              <w:t xml:space="preserve"> </w:t>
            </w:r>
            <w:r w:rsidRPr="00AC0234">
              <w:rPr>
                <w:color w:val="000000" w:themeColor="text1"/>
                <w:lang w:val="en-US"/>
              </w:rPr>
              <w:t>tegishli</w:t>
            </w:r>
            <w:r w:rsidRPr="00AC0234">
              <w:rPr>
                <w:color w:val="000000" w:themeColor="text1"/>
              </w:rPr>
              <w:t xml:space="preserve"> </w:t>
            </w:r>
            <w:r w:rsidRPr="00AC0234">
              <w:rPr>
                <w:color w:val="000000" w:themeColor="text1"/>
                <w:lang w:val="en-US"/>
              </w:rPr>
              <w:t>sifatdagi</w:t>
            </w:r>
            <w:r w:rsidRPr="00AC0234">
              <w:rPr>
                <w:color w:val="000000" w:themeColor="text1"/>
              </w:rPr>
              <w:t xml:space="preserve"> </w:t>
            </w:r>
            <w:r w:rsidRPr="00AC0234">
              <w:rPr>
                <w:color w:val="000000" w:themeColor="text1"/>
                <w:lang w:val="en-US"/>
              </w:rPr>
              <w:t>Tovarni</w:t>
            </w:r>
            <w:r w:rsidRPr="00AC0234">
              <w:rPr>
                <w:color w:val="000000" w:themeColor="text1"/>
              </w:rPr>
              <w:t xml:space="preserve"> </w:t>
            </w:r>
            <w:r w:rsidRPr="00AC0234">
              <w:rPr>
                <w:color w:val="000000" w:themeColor="text1"/>
                <w:lang w:val="en-US"/>
              </w:rPr>
              <w:t>qabul</w:t>
            </w:r>
            <w:r w:rsidRPr="00AC0234">
              <w:rPr>
                <w:color w:val="000000" w:themeColor="text1"/>
              </w:rPr>
              <w:t xml:space="preserve"> </w:t>
            </w:r>
            <w:r w:rsidRPr="00AC0234">
              <w:rPr>
                <w:color w:val="000000" w:themeColor="text1"/>
                <w:lang w:val="en-US"/>
              </w:rPr>
              <w:t>qilish</w:t>
            </w:r>
            <w:r w:rsidRPr="00AC0234">
              <w:rPr>
                <w:color w:val="000000" w:themeColor="text1"/>
              </w:rPr>
              <w:t xml:space="preserve"> </w:t>
            </w:r>
            <w:r w:rsidRPr="00AC0234">
              <w:rPr>
                <w:color w:val="000000" w:themeColor="text1"/>
                <w:lang w:val="en-US"/>
              </w:rPr>
              <w:t>va</w:t>
            </w:r>
            <w:r w:rsidRPr="00AC0234">
              <w:rPr>
                <w:color w:val="000000" w:themeColor="text1"/>
              </w:rPr>
              <w:t xml:space="preserve"> </w:t>
            </w:r>
            <w:r w:rsidRPr="00AC0234">
              <w:rPr>
                <w:color w:val="000000" w:themeColor="text1"/>
                <w:lang w:val="en-US"/>
              </w:rPr>
              <w:t>Tovar</w:t>
            </w:r>
            <w:r w:rsidRPr="00AC0234">
              <w:rPr>
                <w:color w:val="000000" w:themeColor="text1"/>
              </w:rPr>
              <w:t xml:space="preserve"> </w:t>
            </w:r>
            <w:r w:rsidRPr="00AC0234">
              <w:rPr>
                <w:color w:val="000000" w:themeColor="text1"/>
                <w:lang w:val="en-US"/>
              </w:rPr>
              <w:t>uchun</w:t>
            </w:r>
            <w:r w:rsidRPr="00AC0234">
              <w:rPr>
                <w:color w:val="000000" w:themeColor="text1"/>
              </w:rPr>
              <w:t xml:space="preserve"> </w:t>
            </w:r>
            <w:r w:rsidRPr="00AC0234">
              <w:rPr>
                <w:color w:val="000000" w:themeColor="text1"/>
                <w:lang w:val="en-US"/>
              </w:rPr>
              <w:t>to</w:t>
            </w:r>
            <w:r w:rsidRPr="00AC0234">
              <w:rPr>
                <w:color w:val="000000" w:themeColor="text1"/>
              </w:rPr>
              <w:t>‘</w:t>
            </w:r>
            <w:r w:rsidRPr="00AC0234">
              <w:rPr>
                <w:color w:val="000000" w:themeColor="text1"/>
                <w:lang w:val="en-US"/>
              </w:rPr>
              <w:t>lovni</w:t>
            </w:r>
            <w:r w:rsidRPr="00AC0234">
              <w:rPr>
                <w:color w:val="000000" w:themeColor="text1"/>
              </w:rPr>
              <w:t xml:space="preserve"> </w:t>
            </w:r>
            <w:r w:rsidRPr="00AC0234">
              <w:rPr>
                <w:color w:val="000000" w:themeColor="text1"/>
                <w:lang w:val="en-US"/>
              </w:rPr>
              <w:t>amalga</w:t>
            </w:r>
            <w:r w:rsidRPr="00AC0234">
              <w:rPr>
                <w:color w:val="000000" w:themeColor="text1"/>
              </w:rPr>
              <w:t xml:space="preserve"> </w:t>
            </w:r>
            <w:r w:rsidRPr="00AC0234">
              <w:rPr>
                <w:color w:val="000000" w:themeColor="text1"/>
                <w:lang w:val="en-US"/>
              </w:rPr>
              <w:t>oshirish</w:t>
            </w:r>
            <w:r w:rsidRPr="00AC0234">
              <w:rPr>
                <w:color w:val="000000" w:themeColor="text1"/>
              </w:rPr>
              <w:t xml:space="preserve"> </w:t>
            </w:r>
            <w:r w:rsidRPr="00AC0234">
              <w:rPr>
                <w:color w:val="000000" w:themeColor="text1"/>
                <w:lang w:val="en-US"/>
              </w:rPr>
              <w:t>majburiyatini</w:t>
            </w:r>
            <w:r w:rsidRPr="00AC0234">
              <w:rPr>
                <w:color w:val="000000" w:themeColor="text1"/>
              </w:rPr>
              <w:t xml:space="preserve"> </w:t>
            </w:r>
            <w:r w:rsidRPr="00AC0234">
              <w:rPr>
                <w:color w:val="000000" w:themeColor="text1"/>
                <w:lang w:val="en-US"/>
              </w:rPr>
              <w:t>oladi</w:t>
            </w:r>
            <w:r w:rsidRPr="00AC0234">
              <w:rPr>
                <w:color w:val="000000" w:themeColor="text1"/>
              </w:rPr>
              <w:t>.</w:t>
            </w:r>
          </w:p>
          <w:p w:rsidR="007D0485" w:rsidRPr="00EE0977" w:rsidRDefault="007D0485" w:rsidP="007D0485">
            <w:pPr>
              <w:pStyle w:val="a4"/>
              <w:spacing w:before="120" w:after="120"/>
              <w:ind w:left="29"/>
              <w:jc w:val="both"/>
              <w:rPr>
                <w:color w:val="000000" w:themeColor="text1"/>
                <w:lang w:val="en-US"/>
              </w:rPr>
            </w:pPr>
            <w:r w:rsidRPr="00EE0977">
              <w:rPr>
                <w:color w:val="000000" w:themeColor="text1"/>
                <w:lang w:val="en-US"/>
              </w:rPr>
              <w:t xml:space="preserve">1.2. Tovarning nomi, miqdori, narxi ushbu Shartnomaning ajralmas qismi </w:t>
            </w:r>
            <w:proofErr w:type="gramStart"/>
            <w:r w:rsidRPr="00EE0977">
              <w:rPr>
                <w:color w:val="000000" w:themeColor="text1"/>
                <w:lang w:val="en-US"/>
              </w:rPr>
              <w:t>bo‘</w:t>
            </w:r>
            <w:proofErr w:type="gramEnd"/>
            <w:r w:rsidRPr="00EE0977">
              <w:rPr>
                <w:color w:val="000000" w:themeColor="text1"/>
                <w:lang w:val="en-US"/>
              </w:rPr>
              <w:t>lgan Spetsifikatsiyada (1-ilova) belgilangan.</w:t>
            </w:r>
          </w:p>
          <w:p w:rsidR="007D0485" w:rsidRDefault="007D0485" w:rsidP="007D0485">
            <w:pPr>
              <w:pStyle w:val="a4"/>
              <w:spacing w:before="120" w:after="120"/>
              <w:ind w:left="29"/>
              <w:jc w:val="both"/>
              <w:rPr>
                <w:color w:val="000000" w:themeColor="text1"/>
                <w:lang w:val="en-US"/>
              </w:rPr>
            </w:pPr>
            <w:r w:rsidRPr="00EE0977">
              <w:rPr>
                <w:color w:val="000000" w:themeColor="text1"/>
                <w:lang w:val="en-US"/>
              </w:rPr>
              <w:t xml:space="preserve">1.3. Yetkazib beriladigan Tovar yangi, 2024-yildan </w:t>
            </w:r>
            <w:r>
              <w:rPr>
                <w:color w:val="000000" w:themeColor="text1"/>
                <w:lang w:val="en-US"/>
              </w:rPr>
              <w:t>ilgari</w:t>
            </w:r>
            <w:r w:rsidRPr="00EE0977">
              <w:rPr>
                <w:color w:val="000000" w:themeColor="text1"/>
                <w:lang w:val="en-US"/>
              </w:rPr>
              <w:t xml:space="preserve"> ishlab chiqarilmagan, belgilangan maqsadda foydalanish uchun yaroqli, </w:t>
            </w:r>
            <w:proofErr w:type="gramStart"/>
            <w:r w:rsidRPr="00EE0977">
              <w:rPr>
                <w:color w:val="000000" w:themeColor="text1"/>
                <w:lang w:val="en-US"/>
              </w:rPr>
              <w:t>O‘</w:t>
            </w:r>
            <w:proofErr w:type="gramEnd"/>
            <w:r w:rsidRPr="00EE0977">
              <w:rPr>
                <w:color w:val="000000" w:themeColor="text1"/>
                <w:lang w:val="en-US"/>
              </w:rPr>
              <w:t>zbekiston Respublikasida belgilangan standartlarga va ushbu toifadagi Tovarlarning sifatiga qo‘yiladigan talablarga javob berishi, ushbu Shartnomaning 1,2-ilovalarida belgilangan Tovarning tavsifiga (texnik va (yoki) foydalanish xususiyatlariga) mos kelishi kerak.</w:t>
            </w:r>
          </w:p>
          <w:p w:rsidR="007D0485" w:rsidRPr="00AC0234" w:rsidRDefault="007D0485" w:rsidP="007D0485">
            <w:pPr>
              <w:spacing w:before="120" w:after="120"/>
              <w:jc w:val="both"/>
              <w:rPr>
                <w:color w:val="000000" w:themeColor="text1"/>
                <w:lang w:val="en-US"/>
              </w:rPr>
            </w:pPr>
          </w:p>
          <w:p w:rsidR="007D0485" w:rsidRPr="007D0485" w:rsidRDefault="007D0485" w:rsidP="007D0485">
            <w:pPr>
              <w:pStyle w:val="a4"/>
              <w:spacing w:before="120" w:after="120"/>
              <w:ind w:left="29"/>
              <w:jc w:val="both"/>
              <w:rPr>
                <w:b/>
                <w:color w:val="000000" w:themeColor="text1"/>
                <w:lang w:val="en-US"/>
              </w:rPr>
            </w:pPr>
            <w:r w:rsidRPr="00EE0977">
              <w:rPr>
                <w:color w:val="000000" w:themeColor="text1"/>
                <w:lang w:val="en-US"/>
              </w:rPr>
              <w:t xml:space="preserve">1.4. Xaridor ushbu Shartnomada nazarda tutilgan tartibda va shartlarda </w:t>
            </w:r>
            <w:proofErr w:type="gramStart"/>
            <w:r w:rsidRPr="00EE0977">
              <w:rPr>
                <w:color w:val="000000" w:themeColor="text1"/>
                <w:lang w:val="en-US"/>
              </w:rPr>
              <w:t>to‘</w:t>
            </w:r>
            <w:proofErr w:type="gramEnd"/>
            <w:r w:rsidRPr="00EE0977">
              <w:rPr>
                <w:color w:val="000000" w:themeColor="text1"/>
                <w:lang w:val="en-US"/>
              </w:rPr>
              <w:t>lovni amalga oshirish majburiyatini oladi.</w:t>
            </w:r>
            <w:r>
              <w:rPr>
                <w:color w:val="000000" w:themeColor="text1"/>
                <w:lang w:val="en-US"/>
              </w:rPr>
              <w:t xml:space="preserve"> </w:t>
            </w:r>
          </w:p>
        </w:tc>
        <w:tc>
          <w:tcPr>
            <w:tcW w:w="4916" w:type="dxa"/>
          </w:tcPr>
          <w:p w:rsidR="007D0485" w:rsidRDefault="007D0485" w:rsidP="007D0485">
            <w:pPr>
              <w:spacing w:before="120" w:after="120"/>
              <w:jc w:val="both"/>
            </w:pPr>
            <w:r>
              <w:t xml:space="preserve"> </w:t>
            </w:r>
            <w:r w:rsidRPr="00846033">
              <w:t xml:space="preserve">1.1 </w:t>
            </w:r>
            <w:r>
              <w:t>Поставщик в порядке и на условиях,</w:t>
            </w:r>
            <w:r>
              <w:t xml:space="preserve"> предусмотренных настоящим Договором, обязуется поставить и передать в собственность Покупателя Сетевые коммутаторы</w:t>
            </w:r>
            <w:r w:rsidRPr="00886EB4">
              <w:t xml:space="preserve"> </w:t>
            </w:r>
            <w:r>
              <w:t xml:space="preserve">(далее – «Товар») согласно Спецификации (Приложение №1) и Технических характеристик (Приложение №2), а Покупатель обязуется принять Товар надлежащего качества и произвести оплату за Товар, в соответствии с условиями настоящего Договора. </w:t>
            </w:r>
          </w:p>
          <w:p w:rsidR="007D0485" w:rsidRDefault="007D0485" w:rsidP="007D0485">
            <w:pPr>
              <w:spacing w:before="120" w:after="120"/>
              <w:jc w:val="both"/>
            </w:pPr>
            <w:r>
              <w:t>1.2. Наименование, количество, цена Товара определены Спецификацией (Приложение №1), являющейся неотъемлемой частью настоящего Договора.</w:t>
            </w:r>
          </w:p>
          <w:p w:rsidR="007D0485" w:rsidRDefault="007D0485" w:rsidP="007D0485">
            <w:pPr>
              <w:spacing w:before="120" w:after="120"/>
              <w:jc w:val="both"/>
            </w:pPr>
            <w:r>
              <w:t xml:space="preserve">1.3. Поставляемый Товар должен быть новым, произведённым не раньше 2024 г., пригодным для использования его по назначению, соответствовать установленным в Республике Узбекистан стандартам и требованиям по качеству Товаров данной категории, соответствовать описанию Товара (техническим и (или) эксплуатационным характеристикам), определенному Приложениями №1,2 к настоящему Договору. </w:t>
            </w:r>
          </w:p>
          <w:p w:rsidR="007D0485" w:rsidRPr="007D0485" w:rsidRDefault="007D0485" w:rsidP="007D0485">
            <w:pPr>
              <w:rPr>
                <w:b/>
              </w:rPr>
            </w:pPr>
            <w:r>
              <w:t>1.4. Покупатель обязуется в порядке и на условиях, предусмотренных настоящим Договором произвести оплату.</w:t>
            </w:r>
          </w:p>
        </w:tc>
      </w:tr>
      <w:tr w:rsidR="007D0485" w:rsidRPr="003517B2" w:rsidTr="007D0485">
        <w:trPr>
          <w:trHeight w:val="557"/>
        </w:trPr>
        <w:tc>
          <w:tcPr>
            <w:tcW w:w="4679" w:type="dxa"/>
            <w:vAlign w:val="center"/>
          </w:tcPr>
          <w:p w:rsidR="007D0485" w:rsidRPr="007D0485" w:rsidRDefault="007D0485" w:rsidP="007D0485">
            <w:pPr>
              <w:jc w:val="center"/>
              <w:rPr>
                <w:b/>
                <w:lang w:val="en-US"/>
              </w:rPr>
            </w:pPr>
            <w:r w:rsidRPr="00B51C11">
              <w:rPr>
                <w:b/>
                <w:lang w:val="en-US"/>
              </w:rPr>
              <w:t>2. SHARTNOMANING UMUMIY SUMMASI VA TO‘LOV TARTIBI</w:t>
            </w:r>
          </w:p>
        </w:tc>
        <w:tc>
          <w:tcPr>
            <w:tcW w:w="4916" w:type="dxa"/>
            <w:vAlign w:val="center"/>
          </w:tcPr>
          <w:p w:rsidR="007D0485" w:rsidRPr="007D0485" w:rsidRDefault="007D0485" w:rsidP="007D0485">
            <w:pPr>
              <w:pStyle w:val="a8"/>
              <w:spacing w:before="0" w:beforeAutospacing="0" w:after="0" w:afterAutospacing="0"/>
              <w:jc w:val="center"/>
              <w:rPr>
                <w:b/>
                <w:sz w:val="20"/>
                <w:szCs w:val="20"/>
              </w:rPr>
            </w:pPr>
            <w:r w:rsidRPr="0043390B">
              <w:rPr>
                <w:b/>
                <w:sz w:val="20"/>
                <w:szCs w:val="20"/>
              </w:rPr>
              <w:t>2.</w:t>
            </w:r>
            <w:r w:rsidRPr="0043390B">
              <w:rPr>
                <w:b/>
                <w:sz w:val="20"/>
                <w:szCs w:val="20"/>
              </w:rPr>
              <w:tab/>
              <w:t>ОБЩАЯ СУММА ДОГОВОРА И ПОРЯДОК ОПЛАТЫ</w:t>
            </w:r>
          </w:p>
        </w:tc>
      </w:tr>
      <w:tr w:rsidR="007D0485" w:rsidRPr="007D0485" w:rsidTr="007D0485">
        <w:trPr>
          <w:trHeight w:val="230"/>
        </w:trPr>
        <w:tc>
          <w:tcPr>
            <w:tcW w:w="4679" w:type="dxa"/>
            <w:vMerge w:val="restart"/>
          </w:tcPr>
          <w:p w:rsidR="007D0485" w:rsidRPr="007D0485" w:rsidRDefault="007D0485" w:rsidP="007D0485">
            <w:pPr>
              <w:jc w:val="both"/>
              <w:rPr>
                <w:b/>
              </w:rPr>
            </w:pPr>
          </w:p>
          <w:p w:rsidR="007D0485" w:rsidRPr="00B51C11" w:rsidRDefault="007D0485" w:rsidP="007D0485">
            <w:pPr>
              <w:jc w:val="both"/>
              <w:rPr>
                <w:lang w:val="en-US"/>
              </w:rPr>
            </w:pPr>
            <w:r w:rsidRPr="00B51C11">
              <w:rPr>
                <w:lang w:val="en-US"/>
              </w:rPr>
              <w:t>2.1 Shartnomaning umumiy qiymati QQSni hisobga olgan holda 12 foiz (</w:t>
            </w:r>
            <w:proofErr w:type="gramStart"/>
            <w:r w:rsidRPr="00B51C11">
              <w:rPr>
                <w:lang w:val="en-US"/>
              </w:rPr>
              <w:t>o‘</w:t>
            </w:r>
            <w:proofErr w:type="gramEnd"/>
            <w:r w:rsidRPr="00B51C11">
              <w:rPr>
                <w:lang w:val="en-US"/>
              </w:rPr>
              <w:t>n ikki foiz) __________________ (________________________) so‘m ___ tiyinni tashkil etadi.</w:t>
            </w:r>
          </w:p>
          <w:p w:rsidR="007D0485" w:rsidRDefault="007D0485" w:rsidP="007D0485">
            <w:pPr>
              <w:jc w:val="both"/>
              <w:rPr>
                <w:lang w:val="en-US"/>
              </w:rPr>
            </w:pPr>
            <w:r w:rsidRPr="00B51C11">
              <w:rPr>
                <w:lang w:val="en-US"/>
              </w:rPr>
              <w:t xml:space="preserve">2.2. Shartnomaning umumiy qiymati ushbu Shartnomada nazarda tutilgan majburiyatlarni bajarish </w:t>
            </w:r>
            <w:proofErr w:type="gramStart"/>
            <w:r w:rsidRPr="00B51C11">
              <w:rPr>
                <w:lang w:val="en-US"/>
              </w:rPr>
              <w:lastRenderedPageBreak/>
              <w:t>bo‘</w:t>
            </w:r>
            <w:proofErr w:type="gramEnd"/>
            <w:r w:rsidRPr="00B51C11">
              <w:rPr>
                <w:lang w:val="en-US"/>
              </w:rPr>
              <w:t xml:space="preserve">yicha </w:t>
            </w:r>
            <w:r>
              <w:rPr>
                <w:lang w:val="en-US"/>
              </w:rPr>
              <w:t>Ye</w:t>
            </w:r>
            <w:r w:rsidRPr="00B51C11">
              <w:rPr>
                <w:lang w:val="en-US"/>
              </w:rPr>
              <w:t>tkazib beruvchining barcha xarajatlarini o‘z ichiga oladi, ushbu Shartnomaning butun amal qilish davri uchun qat’iy belgilangan hisoblanadi va ko‘paytirilmaydi.</w:t>
            </w:r>
          </w:p>
          <w:p w:rsidR="007D0485" w:rsidRPr="00B51C11" w:rsidRDefault="007D0485" w:rsidP="007D0485">
            <w:pPr>
              <w:jc w:val="both"/>
              <w:rPr>
                <w:lang w:val="en-US"/>
              </w:rPr>
            </w:pPr>
            <w:r w:rsidRPr="00B51C11">
              <w:rPr>
                <w:lang w:val="en-US"/>
              </w:rPr>
              <w:t xml:space="preserve">2.3. Ushbu Shartnoma </w:t>
            </w:r>
            <w:proofErr w:type="gramStart"/>
            <w:r w:rsidRPr="00B51C11">
              <w:rPr>
                <w:lang w:val="en-US"/>
              </w:rPr>
              <w:t>bo‘</w:t>
            </w:r>
            <w:proofErr w:type="gramEnd"/>
            <w:r w:rsidRPr="00B51C11">
              <w:rPr>
                <w:lang w:val="en-US"/>
              </w:rPr>
              <w:t xml:space="preserve">yicha to‘lovlar Xaridor tomonidan </w:t>
            </w:r>
            <w:r>
              <w:rPr>
                <w:lang w:val="en-US"/>
              </w:rPr>
              <w:t>Ye</w:t>
            </w:r>
            <w:r w:rsidRPr="00B51C11">
              <w:rPr>
                <w:lang w:val="en-US"/>
              </w:rPr>
              <w:t>tkazib beruvchining bank hisob raqamiga to‘g‘ridan to‘g‘ri o‘tkazish yo‘li bilan O‘zbekiston Respublikasi milliy valyutasida quyidagi tartibda amalga oshiriladi:</w:t>
            </w:r>
          </w:p>
          <w:p w:rsidR="007D0485" w:rsidRPr="00B51C11" w:rsidRDefault="007D0485" w:rsidP="007D0485">
            <w:pPr>
              <w:jc w:val="both"/>
              <w:rPr>
                <w:lang w:val="en-US"/>
              </w:rPr>
            </w:pPr>
            <w:r w:rsidRPr="00B51C11">
              <w:rPr>
                <w:lang w:val="en-US"/>
              </w:rPr>
              <w:t xml:space="preserve">2.3.1. ushbu Shartnoma kuchga kirgan va Shartnoma </w:t>
            </w:r>
            <w:proofErr w:type="gramStart"/>
            <w:r w:rsidRPr="00B51C11">
              <w:rPr>
                <w:lang w:val="en-US"/>
              </w:rPr>
              <w:t>to‘</w:t>
            </w:r>
            <w:proofErr w:type="gramEnd"/>
            <w:r w:rsidRPr="00B51C11">
              <w:rPr>
                <w:lang w:val="en-US"/>
              </w:rPr>
              <w:t>g‘risidagi ma’lumotlar Shartnomalarning yagona reyestriga kiritilgan kundan boshlab 10 (o‘n) kalendar kun ichida 2.1-bandda ko‘rsatilgan Shartnoma umumiy qiymatining 15% (o‘n besh foizi) miqdorida oldindan to‘lovni amalga oshirish (22.04.2021-yildagi O‘RQ-684-son Qonunning 47-moddasi);</w:t>
            </w:r>
          </w:p>
          <w:p w:rsidR="007D0485" w:rsidRPr="00B51C11" w:rsidRDefault="007D0485" w:rsidP="007D0485">
            <w:pPr>
              <w:jc w:val="both"/>
              <w:rPr>
                <w:lang w:val="en-US"/>
              </w:rPr>
            </w:pPr>
            <w:r w:rsidRPr="00B51C11">
              <w:rPr>
                <w:lang w:val="en-US"/>
              </w:rPr>
              <w:t xml:space="preserve">2.3.2. Yetkazib berilgan Tovar qiymatining 85 foizi (sakson besh foizi) miqdoridagi qolgan qismi Yetkazib beruvchi tomonidan tovarni Xaridorga topshirish fakti </w:t>
            </w:r>
            <w:proofErr w:type="gramStart"/>
            <w:r w:rsidRPr="00B51C11">
              <w:rPr>
                <w:lang w:val="en-US"/>
              </w:rPr>
              <w:t>bo‘</w:t>
            </w:r>
            <w:proofErr w:type="gramEnd"/>
            <w:r w:rsidRPr="00B51C11">
              <w:rPr>
                <w:lang w:val="en-US"/>
              </w:rPr>
              <w:t>yicha taqdim etilgan Tovarni qabul qilish-topshirish dalolatnomasi va hisobvaraq-faktura imzolangan kundan boshlab 10 (o‘n) kalendar kun ichida Xaridor tomonidan amalga oshiriladi.</w:t>
            </w:r>
          </w:p>
          <w:p w:rsidR="007D0485" w:rsidRPr="00B51C11" w:rsidRDefault="007D0485" w:rsidP="007D0485">
            <w:pPr>
              <w:jc w:val="both"/>
              <w:rPr>
                <w:b/>
                <w:lang w:val="en-US"/>
              </w:rPr>
            </w:pPr>
            <w:r w:rsidRPr="00B51C11">
              <w:rPr>
                <w:lang w:val="en-US"/>
              </w:rPr>
              <w:t xml:space="preserve">2.4. </w:t>
            </w:r>
            <w:r>
              <w:rPr>
                <w:lang w:val="en-US"/>
              </w:rPr>
              <w:t>Xaridorning</w:t>
            </w:r>
            <w:r w:rsidRPr="00B51C11">
              <w:rPr>
                <w:lang w:val="en-US"/>
              </w:rPr>
              <w:t xml:space="preserve"> </w:t>
            </w:r>
            <w:proofErr w:type="gramStart"/>
            <w:r w:rsidRPr="00B51C11">
              <w:rPr>
                <w:lang w:val="en-US"/>
              </w:rPr>
              <w:t>to‘</w:t>
            </w:r>
            <w:proofErr w:type="gramEnd"/>
            <w:r w:rsidRPr="00B51C11">
              <w:rPr>
                <w:lang w:val="en-US"/>
              </w:rPr>
              <w:t xml:space="preserve">lovni amalga oshirish bo‘yicha majburiyati tegishli pul mablag‘lari summasi </w:t>
            </w:r>
            <w:r>
              <w:rPr>
                <w:lang w:val="en-US"/>
              </w:rPr>
              <w:t>Xaridorning</w:t>
            </w:r>
            <w:r w:rsidRPr="00B51C11">
              <w:rPr>
                <w:lang w:val="en-US"/>
              </w:rPr>
              <w:t xml:space="preserve"> hisobvarag‘idan hisobdan chiqarilgan paytdan boshlab bajarilgan hisoblanadi.  </w:t>
            </w:r>
            <w:r>
              <w:rPr>
                <w:lang w:val="en-US"/>
              </w:rPr>
              <w:t>Tovar</w:t>
            </w:r>
            <w:r w:rsidRPr="00B51C11">
              <w:rPr>
                <w:lang w:val="en-US"/>
              </w:rPr>
              <w:t xml:space="preserve"> yetkazib beruvchi </w:t>
            </w:r>
            <w:r>
              <w:rPr>
                <w:lang w:val="en-US"/>
              </w:rPr>
              <w:t>Xaridordan</w:t>
            </w:r>
            <w:r w:rsidRPr="00B51C11">
              <w:rPr>
                <w:lang w:val="en-US"/>
              </w:rPr>
              <w:t xml:space="preserve"> </w:t>
            </w:r>
            <w:r>
              <w:rPr>
                <w:lang w:val="en-US"/>
              </w:rPr>
              <w:t>tovar</w:t>
            </w:r>
            <w:r w:rsidRPr="00B51C11">
              <w:rPr>
                <w:lang w:val="en-US"/>
              </w:rPr>
              <w:t xml:space="preserve"> yetkazib beruvchi foydasiga pul mablag‘lari hisobdan chiqarilganligi faktini tasdiqlovchi bankning bajarilganligi to‘g‘risidagi belgisi qo‘yilgan to‘lov topshiriqnomasining nusxasini talab qilish huquqiga ega.</w:t>
            </w:r>
          </w:p>
        </w:tc>
        <w:tc>
          <w:tcPr>
            <w:tcW w:w="4916" w:type="dxa"/>
          </w:tcPr>
          <w:p w:rsidR="007D0485" w:rsidRDefault="007D0485" w:rsidP="007D0485">
            <w:pPr>
              <w:pStyle w:val="a8"/>
              <w:spacing w:before="0" w:beforeAutospacing="0" w:after="0" w:afterAutospacing="0"/>
              <w:jc w:val="both"/>
              <w:rPr>
                <w:sz w:val="20"/>
                <w:szCs w:val="20"/>
              </w:rPr>
            </w:pPr>
          </w:p>
          <w:p w:rsidR="007D0485" w:rsidRPr="007D0485" w:rsidRDefault="007D0485" w:rsidP="007D0485">
            <w:pPr>
              <w:pStyle w:val="a8"/>
              <w:spacing w:before="0" w:beforeAutospacing="0" w:after="0" w:afterAutospacing="0"/>
              <w:jc w:val="both"/>
              <w:rPr>
                <w:b/>
                <w:sz w:val="20"/>
                <w:szCs w:val="20"/>
              </w:rPr>
            </w:pPr>
            <w:r w:rsidRPr="00846033">
              <w:rPr>
                <w:sz w:val="20"/>
                <w:szCs w:val="20"/>
              </w:rPr>
              <w:t xml:space="preserve">2.1 Общая стоимость Договора составляет __________________ (________________________) сум ___ тийин с учётом НДС-12% (Двенадцать процентов). </w:t>
            </w:r>
          </w:p>
          <w:p w:rsidR="007D0485" w:rsidRPr="007D0485" w:rsidRDefault="007D0485" w:rsidP="007D0485">
            <w:pPr>
              <w:pStyle w:val="a8"/>
              <w:spacing w:before="120" w:after="120"/>
              <w:jc w:val="both"/>
              <w:rPr>
                <w:b/>
                <w:sz w:val="20"/>
                <w:szCs w:val="20"/>
              </w:rPr>
            </w:pPr>
            <w:r w:rsidRPr="00846033">
              <w:rPr>
                <w:sz w:val="20"/>
                <w:szCs w:val="20"/>
              </w:rPr>
              <w:t>2.2. Общая стоимость Договора включает в себя все</w:t>
            </w:r>
          </w:p>
        </w:tc>
      </w:tr>
      <w:tr w:rsidR="007D0485" w:rsidRPr="007D0485" w:rsidTr="00005F69">
        <w:trPr>
          <w:trHeight w:val="9439"/>
        </w:trPr>
        <w:tc>
          <w:tcPr>
            <w:tcW w:w="4679" w:type="dxa"/>
            <w:vMerge/>
          </w:tcPr>
          <w:p w:rsidR="007D0485" w:rsidRPr="007D0485" w:rsidRDefault="007D0485" w:rsidP="007D0485">
            <w:pPr>
              <w:jc w:val="both"/>
              <w:rPr>
                <w:b/>
              </w:rPr>
            </w:pPr>
          </w:p>
        </w:tc>
        <w:tc>
          <w:tcPr>
            <w:tcW w:w="4916" w:type="dxa"/>
          </w:tcPr>
          <w:p w:rsidR="007D0485" w:rsidRPr="00846033" w:rsidRDefault="007D0485" w:rsidP="007D0485">
            <w:pPr>
              <w:pStyle w:val="a8"/>
              <w:spacing w:before="0" w:beforeAutospacing="0" w:after="0" w:afterAutospacing="0"/>
              <w:jc w:val="both"/>
              <w:rPr>
                <w:sz w:val="20"/>
                <w:szCs w:val="20"/>
              </w:rPr>
            </w:pPr>
            <w:r w:rsidRPr="00846033">
              <w:rPr>
                <w:sz w:val="20"/>
                <w:szCs w:val="20"/>
              </w:rPr>
              <w:t xml:space="preserve"> затраты Поставщика по выполнению обязательств, предусмотренных настоящим договором, является фиксированной на весь период действия настоящего Договора и не подлежит увеличению. </w:t>
            </w:r>
          </w:p>
          <w:p w:rsidR="007D0485" w:rsidRPr="00846033" w:rsidRDefault="007D0485" w:rsidP="007D0485">
            <w:pPr>
              <w:pStyle w:val="a8"/>
              <w:spacing w:before="0" w:beforeAutospacing="0" w:after="0" w:afterAutospacing="0"/>
              <w:jc w:val="both"/>
              <w:rPr>
                <w:sz w:val="20"/>
                <w:szCs w:val="20"/>
              </w:rPr>
            </w:pPr>
            <w:r w:rsidRPr="00846033">
              <w:rPr>
                <w:sz w:val="20"/>
                <w:szCs w:val="20"/>
              </w:rPr>
              <w:t xml:space="preserve">2.3. Оплата по настоящему Договору осуществляется Покупателем в национальной валюте Республики Узбекистан путем прямого перевода на банковский счет Поставщика в следующем порядке: </w:t>
            </w:r>
          </w:p>
          <w:p w:rsidR="007D0485" w:rsidRPr="00846033" w:rsidRDefault="007D0485" w:rsidP="007D0485">
            <w:pPr>
              <w:pStyle w:val="a8"/>
              <w:spacing w:before="0" w:beforeAutospacing="0" w:after="0" w:afterAutospacing="0"/>
              <w:jc w:val="both"/>
              <w:rPr>
                <w:sz w:val="20"/>
                <w:szCs w:val="20"/>
              </w:rPr>
            </w:pPr>
            <w:r w:rsidRPr="00846033">
              <w:rPr>
                <w:sz w:val="20"/>
                <w:szCs w:val="20"/>
              </w:rPr>
              <w:t>2.3.1. предоплата в размере 15 % (Пятнадцать процентов) от общей стоимости Договора, указанной в п.2.1., в течение 10 (Десять) календарных дней со дня вступления настоящего Договора в силу и внесения информации о договоре в Единый реестр договоров (ст. 47 ЗРУ-684 от 22.04.2021г.).;</w:t>
            </w:r>
          </w:p>
          <w:p w:rsidR="007D0485" w:rsidRPr="00846033" w:rsidRDefault="007D0485" w:rsidP="007D0485">
            <w:pPr>
              <w:pStyle w:val="a8"/>
              <w:spacing w:before="0" w:beforeAutospacing="0" w:after="0" w:afterAutospacing="0"/>
              <w:jc w:val="both"/>
              <w:rPr>
                <w:sz w:val="20"/>
                <w:szCs w:val="20"/>
              </w:rPr>
            </w:pPr>
            <w:r w:rsidRPr="00846033">
              <w:rPr>
                <w:sz w:val="20"/>
                <w:szCs w:val="20"/>
              </w:rPr>
              <w:t xml:space="preserve">2.3.2. оставшаяся часть в размере 85% (Восемьдесят пять процентов) от стоимости поставленного Товара производится Покупателем в течение 10 (Десять) календарных дней со дня подписания Акта приёма-передачи товара </w:t>
            </w:r>
            <w:r>
              <w:rPr>
                <w:sz w:val="20"/>
                <w:szCs w:val="20"/>
              </w:rPr>
              <w:t xml:space="preserve">и </w:t>
            </w:r>
            <w:r w:rsidRPr="00846033">
              <w:rPr>
                <w:sz w:val="20"/>
                <w:szCs w:val="20"/>
              </w:rPr>
              <w:t>счёта-фактуры, выставленного Поставщиком по факту передачи товара Покупателю.</w:t>
            </w:r>
          </w:p>
          <w:p w:rsidR="007D0485" w:rsidRPr="007D0485" w:rsidRDefault="007D0485" w:rsidP="007D0485">
            <w:pPr>
              <w:jc w:val="both"/>
              <w:rPr>
                <w:b/>
              </w:rPr>
            </w:pPr>
            <w:r w:rsidRPr="00846033">
              <w:t>2.4. Обязательство Покупателя по осуществлению платежа считается исполненным с момента списания соответствующей суммы денежных средств с расчетного счета Покупателя.  Поставщик имеет право запросить у Покупателя копию платежного поручения с отметкой банка об исполнении, подтверждающую факт списания денежных средств в пользу Поставщика.</w:t>
            </w:r>
          </w:p>
        </w:tc>
      </w:tr>
      <w:tr w:rsidR="004D5BC5" w:rsidRPr="003517B2" w:rsidTr="007D0485">
        <w:trPr>
          <w:trHeight w:val="550"/>
        </w:trPr>
        <w:tc>
          <w:tcPr>
            <w:tcW w:w="4679" w:type="dxa"/>
          </w:tcPr>
          <w:p w:rsidR="00660BBE" w:rsidRPr="007D0485" w:rsidRDefault="00B51C11" w:rsidP="007D0485">
            <w:pPr>
              <w:pStyle w:val="11"/>
              <w:ind w:left="0"/>
              <w:jc w:val="center"/>
              <w:rPr>
                <w:rFonts w:eastAsiaTheme="minorHAnsi"/>
                <w:b/>
                <w:noProof/>
                <w:sz w:val="20"/>
                <w:lang w:val="en-US" w:eastAsia="en-US"/>
              </w:rPr>
            </w:pPr>
            <w:r w:rsidRPr="007D0485">
              <w:rPr>
                <w:rFonts w:eastAsiaTheme="minorHAnsi"/>
                <w:b/>
                <w:noProof/>
                <w:sz w:val="20"/>
                <w:lang w:val="en-US" w:eastAsia="en-US"/>
              </w:rPr>
              <w:lastRenderedPageBreak/>
              <w:t>3. USKUNALARNI YETKAZIB BERISH VA QABUL QILISH TARTIBI</w:t>
            </w:r>
            <w:bookmarkStart w:id="0" w:name="_GoBack"/>
            <w:bookmarkEnd w:id="0"/>
          </w:p>
        </w:tc>
        <w:tc>
          <w:tcPr>
            <w:tcW w:w="4916" w:type="dxa"/>
          </w:tcPr>
          <w:p w:rsidR="004D5BC5" w:rsidRPr="007D0485" w:rsidRDefault="0043390B" w:rsidP="007D0485">
            <w:pPr>
              <w:pStyle w:val="11"/>
              <w:ind w:left="0"/>
              <w:jc w:val="center"/>
              <w:rPr>
                <w:rFonts w:eastAsiaTheme="minorHAnsi"/>
                <w:b/>
                <w:noProof/>
                <w:sz w:val="20"/>
                <w:lang w:val="ru-RU" w:eastAsia="en-US"/>
              </w:rPr>
            </w:pPr>
            <w:r w:rsidRPr="007D0485">
              <w:rPr>
                <w:rFonts w:eastAsiaTheme="minorHAnsi"/>
                <w:b/>
                <w:noProof/>
                <w:sz w:val="20"/>
                <w:lang w:val="ru-RU" w:eastAsia="en-US"/>
              </w:rPr>
              <w:t xml:space="preserve">3. </w:t>
            </w:r>
            <w:r w:rsidR="00762CF2" w:rsidRPr="007D0485">
              <w:rPr>
                <w:rFonts w:eastAsiaTheme="minorHAnsi"/>
                <w:b/>
                <w:noProof/>
                <w:sz w:val="20"/>
                <w:lang w:val="ru-RU" w:eastAsia="en-US"/>
              </w:rPr>
              <w:t xml:space="preserve">ПОРЯДОК ПОСТАВКИ И ПРИЕМКИ </w:t>
            </w:r>
            <w:r w:rsidR="00F46E4D" w:rsidRPr="007D0485">
              <w:rPr>
                <w:rFonts w:eastAsiaTheme="minorHAnsi"/>
                <w:b/>
                <w:noProof/>
                <w:sz w:val="20"/>
                <w:lang w:val="ru-RU" w:eastAsia="en-US"/>
              </w:rPr>
              <w:t>ОБОРУДОВАНИЯ</w:t>
            </w:r>
            <w:r w:rsidRPr="007D0485">
              <w:rPr>
                <w:rFonts w:eastAsiaTheme="minorHAnsi"/>
                <w:b/>
                <w:noProof/>
                <w:sz w:val="20"/>
                <w:lang w:val="ru-RU" w:eastAsia="en-US"/>
              </w:rPr>
              <w:t xml:space="preserve"> </w:t>
            </w:r>
          </w:p>
        </w:tc>
      </w:tr>
      <w:tr w:rsidR="007D0485" w:rsidRPr="003517B2" w:rsidTr="00005F69">
        <w:trPr>
          <w:trHeight w:val="4511"/>
        </w:trPr>
        <w:tc>
          <w:tcPr>
            <w:tcW w:w="4679" w:type="dxa"/>
          </w:tcPr>
          <w:p w:rsidR="007D0485" w:rsidRPr="007D0485" w:rsidRDefault="007D0485" w:rsidP="007D0485">
            <w:pPr>
              <w:jc w:val="both"/>
              <w:rPr>
                <w:snapToGrid w:val="0"/>
              </w:rPr>
            </w:pPr>
            <w:r w:rsidRPr="007D0485">
              <w:rPr>
                <w:snapToGrid w:val="0"/>
              </w:rPr>
              <w:t xml:space="preserve">3.1. </w:t>
            </w:r>
            <w:r>
              <w:rPr>
                <w:snapToGrid w:val="0"/>
                <w:lang w:val="en-US"/>
              </w:rPr>
              <w:t>Yetkazib</w:t>
            </w:r>
            <w:r w:rsidRPr="007D0485">
              <w:rPr>
                <w:snapToGrid w:val="0"/>
              </w:rPr>
              <w:t xml:space="preserve"> </w:t>
            </w:r>
            <w:r w:rsidRPr="00B51C11">
              <w:rPr>
                <w:snapToGrid w:val="0"/>
                <w:lang w:val="en-US"/>
              </w:rPr>
              <w:t>beruvchi</w:t>
            </w:r>
            <w:r w:rsidRPr="007D0485">
              <w:rPr>
                <w:snapToGrid w:val="0"/>
              </w:rPr>
              <w:t xml:space="preserve"> </w:t>
            </w:r>
            <w:r w:rsidRPr="00B51C11">
              <w:rPr>
                <w:snapToGrid w:val="0"/>
                <w:lang w:val="en-US"/>
              </w:rPr>
              <w:t>shartnoma</w:t>
            </w:r>
            <w:r w:rsidRPr="007D0485">
              <w:rPr>
                <w:snapToGrid w:val="0"/>
              </w:rPr>
              <w:t xml:space="preserve"> </w:t>
            </w:r>
            <w:r w:rsidRPr="00B51C11">
              <w:rPr>
                <w:snapToGrid w:val="0"/>
                <w:lang w:val="en-US"/>
              </w:rPr>
              <w:t>tuzilgan</w:t>
            </w:r>
            <w:r w:rsidRPr="007D0485">
              <w:rPr>
                <w:snapToGrid w:val="0"/>
              </w:rPr>
              <w:t xml:space="preserve"> </w:t>
            </w:r>
            <w:r w:rsidRPr="00B51C11">
              <w:rPr>
                <w:snapToGrid w:val="0"/>
                <w:lang w:val="en-US"/>
              </w:rPr>
              <w:t>kundan</w:t>
            </w:r>
            <w:r w:rsidRPr="007D0485">
              <w:rPr>
                <w:snapToGrid w:val="0"/>
              </w:rPr>
              <w:t xml:space="preserve"> </w:t>
            </w:r>
            <w:r w:rsidRPr="00B51C11">
              <w:rPr>
                <w:snapToGrid w:val="0"/>
                <w:lang w:val="en-US"/>
              </w:rPr>
              <w:t>boshlab</w:t>
            </w:r>
            <w:r w:rsidRPr="007D0485">
              <w:rPr>
                <w:snapToGrid w:val="0"/>
              </w:rPr>
              <w:t xml:space="preserve"> 180 (</w:t>
            </w:r>
            <w:r w:rsidRPr="00B51C11">
              <w:rPr>
                <w:snapToGrid w:val="0"/>
                <w:lang w:val="en-US"/>
              </w:rPr>
              <w:t>bir</w:t>
            </w:r>
            <w:r w:rsidRPr="007D0485">
              <w:rPr>
                <w:snapToGrid w:val="0"/>
              </w:rPr>
              <w:t xml:space="preserve"> </w:t>
            </w:r>
            <w:r w:rsidRPr="00B51C11">
              <w:rPr>
                <w:snapToGrid w:val="0"/>
                <w:lang w:val="en-US"/>
              </w:rPr>
              <w:t>yuz</w:t>
            </w:r>
            <w:r w:rsidRPr="007D0485">
              <w:rPr>
                <w:snapToGrid w:val="0"/>
              </w:rPr>
              <w:t xml:space="preserve"> </w:t>
            </w:r>
            <w:r w:rsidRPr="00B51C11">
              <w:rPr>
                <w:snapToGrid w:val="0"/>
                <w:lang w:val="en-US"/>
              </w:rPr>
              <w:t>sakson</w:t>
            </w:r>
            <w:r w:rsidRPr="007D0485">
              <w:rPr>
                <w:snapToGrid w:val="0"/>
              </w:rPr>
              <w:t xml:space="preserve">) </w:t>
            </w:r>
            <w:r w:rsidRPr="00B51C11">
              <w:rPr>
                <w:snapToGrid w:val="0"/>
                <w:lang w:val="en-US"/>
              </w:rPr>
              <w:t>kalendar</w:t>
            </w:r>
            <w:r w:rsidRPr="007D0485">
              <w:rPr>
                <w:snapToGrid w:val="0"/>
              </w:rPr>
              <w:t xml:space="preserve"> </w:t>
            </w:r>
            <w:r w:rsidRPr="00B51C11">
              <w:rPr>
                <w:snapToGrid w:val="0"/>
                <w:lang w:val="en-US"/>
              </w:rPr>
              <w:t>kun</w:t>
            </w:r>
            <w:r w:rsidRPr="007D0485">
              <w:rPr>
                <w:snapToGrid w:val="0"/>
              </w:rPr>
              <w:t xml:space="preserve"> </w:t>
            </w:r>
            <w:r w:rsidRPr="00B51C11">
              <w:rPr>
                <w:snapToGrid w:val="0"/>
                <w:lang w:val="en-US"/>
              </w:rPr>
              <w:t>ichida</w:t>
            </w:r>
            <w:r w:rsidRPr="007D0485">
              <w:rPr>
                <w:snapToGrid w:val="0"/>
              </w:rPr>
              <w:t xml:space="preserve"> </w:t>
            </w:r>
            <w:r w:rsidRPr="00B51C11">
              <w:rPr>
                <w:snapToGrid w:val="0"/>
                <w:lang w:val="en-US"/>
              </w:rPr>
              <w:t>Spetsifikatsiyada</w:t>
            </w:r>
            <w:r w:rsidRPr="007D0485">
              <w:rPr>
                <w:snapToGrid w:val="0"/>
              </w:rPr>
              <w:t xml:space="preserve"> (</w:t>
            </w:r>
            <w:r w:rsidRPr="00B51C11">
              <w:rPr>
                <w:snapToGrid w:val="0"/>
                <w:lang w:val="en-US"/>
              </w:rPr>
              <w:t>ushbu</w:t>
            </w:r>
            <w:r w:rsidRPr="007D0485">
              <w:rPr>
                <w:snapToGrid w:val="0"/>
              </w:rPr>
              <w:t xml:space="preserve"> </w:t>
            </w:r>
            <w:r w:rsidRPr="00B51C11">
              <w:rPr>
                <w:snapToGrid w:val="0"/>
                <w:lang w:val="en-US"/>
              </w:rPr>
              <w:t>Shartnomaning</w:t>
            </w:r>
            <w:r w:rsidRPr="007D0485">
              <w:rPr>
                <w:snapToGrid w:val="0"/>
              </w:rPr>
              <w:t xml:space="preserve"> 1-</w:t>
            </w:r>
            <w:r w:rsidRPr="00B51C11">
              <w:rPr>
                <w:snapToGrid w:val="0"/>
                <w:lang w:val="en-US"/>
              </w:rPr>
              <w:t>ilovasi</w:t>
            </w:r>
            <w:r w:rsidRPr="007D0485">
              <w:rPr>
                <w:snapToGrid w:val="0"/>
              </w:rPr>
              <w:t xml:space="preserve">) </w:t>
            </w:r>
            <w:r w:rsidRPr="00B51C11">
              <w:rPr>
                <w:snapToGrid w:val="0"/>
                <w:lang w:val="en-US"/>
              </w:rPr>
              <w:t>ko</w:t>
            </w:r>
            <w:r w:rsidRPr="007D0485">
              <w:rPr>
                <w:snapToGrid w:val="0"/>
              </w:rPr>
              <w:t>‘</w:t>
            </w:r>
            <w:r w:rsidRPr="00B51C11">
              <w:rPr>
                <w:snapToGrid w:val="0"/>
                <w:lang w:val="en-US"/>
              </w:rPr>
              <w:t>rsatilgan</w:t>
            </w:r>
            <w:r w:rsidRPr="007D0485">
              <w:rPr>
                <w:snapToGrid w:val="0"/>
              </w:rPr>
              <w:t xml:space="preserve"> </w:t>
            </w:r>
            <w:r w:rsidRPr="00B51C11">
              <w:rPr>
                <w:snapToGrid w:val="0"/>
                <w:lang w:val="en-US"/>
              </w:rPr>
              <w:t>miqdorda</w:t>
            </w:r>
            <w:r w:rsidRPr="007D0485">
              <w:rPr>
                <w:snapToGrid w:val="0"/>
              </w:rPr>
              <w:t xml:space="preserve"> </w:t>
            </w:r>
            <w:r w:rsidRPr="00B51C11">
              <w:rPr>
                <w:snapToGrid w:val="0"/>
                <w:lang w:val="en-US"/>
              </w:rPr>
              <w:t>Tovarni</w:t>
            </w:r>
            <w:r w:rsidRPr="007D0485">
              <w:rPr>
                <w:snapToGrid w:val="0"/>
              </w:rPr>
              <w:t xml:space="preserve"> </w:t>
            </w:r>
            <w:r w:rsidRPr="00B51C11">
              <w:rPr>
                <w:snapToGrid w:val="0"/>
                <w:lang w:val="en-US"/>
              </w:rPr>
              <w:t>yetkazib</w:t>
            </w:r>
            <w:r w:rsidRPr="007D0485">
              <w:rPr>
                <w:snapToGrid w:val="0"/>
              </w:rPr>
              <w:t xml:space="preserve"> </w:t>
            </w:r>
            <w:r w:rsidRPr="00B51C11">
              <w:rPr>
                <w:snapToGrid w:val="0"/>
                <w:lang w:val="en-US"/>
              </w:rPr>
              <w:t>berish</w:t>
            </w:r>
            <w:r w:rsidRPr="007D0485">
              <w:rPr>
                <w:snapToGrid w:val="0"/>
              </w:rPr>
              <w:t xml:space="preserve"> </w:t>
            </w:r>
            <w:r w:rsidRPr="00B51C11">
              <w:rPr>
                <w:snapToGrid w:val="0"/>
                <w:lang w:val="en-US"/>
              </w:rPr>
              <w:t>majburiyatini</w:t>
            </w:r>
            <w:r w:rsidRPr="007D0485">
              <w:rPr>
                <w:snapToGrid w:val="0"/>
              </w:rPr>
              <w:t xml:space="preserve"> </w:t>
            </w:r>
            <w:r w:rsidRPr="00B51C11">
              <w:rPr>
                <w:snapToGrid w:val="0"/>
                <w:lang w:val="en-US"/>
              </w:rPr>
              <w:t>oladi</w:t>
            </w:r>
            <w:r w:rsidRPr="007D0485">
              <w:rPr>
                <w:snapToGrid w:val="0"/>
              </w:rPr>
              <w:t>.</w:t>
            </w:r>
          </w:p>
          <w:p w:rsidR="007D0485" w:rsidRPr="007D0485" w:rsidRDefault="007D0485" w:rsidP="007D0485">
            <w:pPr>
              <w:jc w:val="both"/>
              <w:rPr>
                <w:snapToGrid w:val="0"/>
              </w:rPr>
            </w:pPr>
            <w:r w:rsidRPr="007D0485">
              <w:rPr>
                <w:snapToGrid w:val="0"/>
              </w:rPr>
              <w:t xml:space="preserve">3.2. </w:t>
            </w:r>
            <w:r w:rsidRPr="00B51C11">
              <w:rPr>
                <w:snapToGrid w:val="0"/>
                <w:lang w:val="en-US"/>
              </w:rPr>
              <w:t>Yetkazib</w:t>
            </w:r>
            <w:r w:rsidRPr="007D0485">
              <w:rPr>
                <w:snapToGrid w:val="0"/>
              </w:rPr>
              <w:t xml:space="preserve"> </w:t>
            </w:r>
            <w:r w:rsidRPr="00B51C11">
              <w:rPr>
                <w:snapToGrid w:val="0"/>
                <w:lang w:val="en-US"/>
              </w:rPr>
              <w:t>beruvchi</w:t>
            </w:r>
            <w:r w:rsidRPr="007D0485">
              <w:rPr>
                <w:snapToGrid w:val="0"/>
              </w:rPr>
              <w:t xml:space="preserve"> </w:t>
            </w:r>
            <w:r w:rsidRPr="00B51C11">
              <w:rPr>
                <w:snapToGrid w:val="0"/>
                <w:lang w:val="en-US"/>
              </w:rPr>
              <w:t>Tovarni</w:t>
            </w:r>
            <w:r w:rsidRPr="007D0485">
              <w:rPr>
                <w:snapToGrid w:val="0"/>
              </w:rPr>
              <w:t xml:space="preserve"> </w:t>
            </w:r>
            <w:r w:rsidRPr="00B51C11">
              <w:rPr>
                <w:snapToGrid w:val="0"/>
                <w:lang w:val="en-US"/>
              </w:rPr>
              <w:t>o</w:t>
            </w:r>
            <w:r w:rsidRPr="007D0485">
              <w:rPr>
                <w:snapToGrid w:val="0"/>
              </w:rPr>
              <w:t>‘</w:t>
            </w:r>
            <w:r w:rsidRPr="00B51C11">
              <w:rPr>
                <w:snapToGrid w:val="0"/>
                <w:lang w:val="en-US"/>
              </w:rPr>
              <w:t>z</w:t>
            </w:r>
            <w:r w:rsidRPr="007D0485">
              <w:rPr>
                <w:snapToGrid w:val="0"/>
              </w:rPr>
              <w:t xml:space="preserve"> </w:t>
            </w:r>
            <w:r w:rsidRPr="00B51C11">
              <w:rPr>
                <w:snapToGrid w:val="0"/>
                <w:lang w:val="en-US"/>
              </w:rPr>
              <w:t>hisobidan</w:t>
            </w:r>
            <w:r w:rsidRPr="007D0485">
              <w:rPr>
                <w:snapToGrid w:val="0"/>
              </w:rPr>
              <w:t xml:space="preserve"> </w:t>
            </w:r>
            <w:r w:rsidRPr="00B51C11">
              <w:rPr>
                <w:snapToGrid w:val="0"/>
                <w:lang w:val="en-US"/>
              </w:rPr>
              <w:t>Toshkent</w:t>
            </w:r>
            <w:r w:rsidRPr="007D0485">
              <w:rPr>
                <w:snapToGrid w:val="0"/>
              </w:rPr>
              <w:t xml:space="preserve"> </w:t>
            </w:r>
            <w:r w:rsidRPr="00B51C11">
              <w:rPr>
                <w:snapToGrid w:val="0"/>
                <w:lang w:val="en-US"/>
              </w:rPr>
              <w:t>shahri</w:t>
            </w:r>
            <w:r w:rsidRPr="007D0485">
              <w:rPr>
                <w:snapToGrid w:val="0"/>
              </w:rPr>
              <w:t xml:space="preserve">, </w:t>
            </w:r>
            <w:r w:rsidRPr="00B51C11">
              <w:rPr>
                <w:snapToGrid w:val="0"/>
                <w:lang w:val="en-US"/>
              </w:rPr>
              <w:t>A</w:t>
            </w:r>
            <w:r w:rsidRPr="007D0485">
              <w:rPr>
                <w:snapToGrid w:val="0"/>
              </w:rPr>
              <w:t>.</w:t>
            </w:r>
            <w:r w:rsidRPr="00B51C11">
              <w:rPr>
                <w:snapToGrid w:val="0"/>
                <w:lang w:val="en-US"/>
              </w:rPr>
              <w:t>Temur</w:t>
            </w:r>
            <w:r w:rsidRPr="007D0485">
              <w:rPr>
                <w:snapToGrid w:val="0"/>
              </w:rPr>
              <w:t xml:space="preserve"> </w:t>
            </w:r>
            <w:r w:rsidRPr="00B51C11">
              <w:rPr>
                <w:snapToGrid w:val="0"/>
                <w:lang w:val="en-US"/>
              </w:rPr>
              <w:t>shohko</w:t>
            </w:r>
            <w:r w:rsidRPr="007D0485">
              <w:rPr>
                <w:snapToGrid w:val="0"/>
              </w:rPr>
              <w:t>‘</w:t>
            </w:r>
            <w:r w:rsidRPr="00B51C11">
              <w:rPr>
                <w:snapToGrid w:val="0"/>
                <w:lang w:val="en-US"/>
              </w:rPr>
              <w:t>chasi</w:t>
            </w:r>
            <w:r w:rsidRPr="007D0485">
              <w:rPr>
                <w:snapToGrid w:val="0"/>
              </w:rPr>
              <w:t>, 24-</w:t>
            </w:r>
            <w:r w:rsidRPr="00B51C11">
              <w:rPr>
                <w:snapToGrid w:val="0"/>
                <w:lang w:val="en-US"/>
              </w:rPr>
              <w:t>uy</w:t>
            </w:r>
            <w:r w:rsidRPr="007D0485">
              <w:rPr>
                <w:snapToGrid w:val="0"/>
              </w:rPr>
              <w:t xml:space="preserve"> </w:t>
            </w:r>
            <w:r w:rsidRPr="00B51C11">
              <w:rPr>
                <w:snapToGrid w:val="0"/>
                <w:lang w:val="en-US"/>
              </w:rPr>
              <w:t>manziliga</w:t>
            </w:r>
            <w:r w:rsidRPr="007D0485">
              <w:rPr>
                <w:snapToGrid w:val="0"/>
              </w:rPr>
              <w:t xml:space="preserve"> </w:t>
            </w:r>
            <w:r w:rsidRPr="00B51C11">
              <w:rPr>
                <w:snapToGrid w:val="0"/>
                <w:lang w:val="en-US"/>
              </w:rPr>
              <w:t>yetkazib</w:t>
            </w:r>
            <w:r w:rsidRPr="007D0485">
              <w:rPr>
                <w:snapToGrid w:val="0"/>
              </w:rPr>
              <w:t xml:space="preserve"> </w:t>
            </w:r>
            <w:r w:rsidRPr="00B51C11">
              <w:rPr>
                <w:snapToGrid w:val="0"/>
                <w:lang w:val="en-US"/>
              </w:rPr>
              <w:t>beradi</w:t>
            </w:r>
            <w:r w:rsidRPr="007D0485">
              <w:rPr>
                <w:snapToGrid w:val="0"/>
              </w:rPr>
              <w:t>.</w:t>
            </w:r>
          </w:p>
          <w:p w:rsidR="007D0485" w:rsidRPr="00B51C11" w:rsidRDefault="007D0485" w:rsidP="007D0485">
            <w:pPr>
              <w:jc w:val="both"/>
              <w:rPr>
                <w:snapToGrid w:val="0"/>
                <w:lang w:val="en-US"/>
              </w:rPr>
            </w:pPr>
            <w:r w:rsidRPr="00B51C11">
              <w:rPr>
                <w:snapToGrid w:val="0"/>
                <w:lang w:val="en-US"/>
              </w:rPr>
              <w:t>3.3. Tovarni qabul qilish-topshirish dalolatnomasi va hisobvaraq-faktura imzolangan sana yetkazib berish sanasi hisoblanadi.</w:t>
            </w:r>
          </w:p>
          <w:p w:rsidR="007D0485" w:rsidRPr="00B51C11" w:rsidRDefault="007D0485" w:rsidP="007D0485">
            <w:pPr>
              <w:jc w:val="both"/>
              <w:rPr>
                <w:snapToGrid w:val="0"/>
                <w:lang w:val="en-US"/>
              </w:rPr>
            </w:pPr>
            <w:r w:rsidRPr="00B51C11">
              <w:rPr>
                <w:snapToGrid w:val="0"/>
                <w:lang w:val="en-US"/>
              </w:rPr>
              <w:t xml:space="preserve">3.4. Yetkazib beruvchi Tovarni yetkazib berish </w:t>
            </w:r>
            <w:proofErr w:type="gramStart"/>
            <w:r w:rsidRPr="00B51C11">
              <w:rPr>
                <w:snapToGrid w:val="0"/>
                <w:lang w:val="en-US"/>
              </w:rPr>
              <w:t>mo‘</w:t>
            </w:r>
            <w:proofErr w:type="gramEnd"/>
            <w:r w:rsidRPr="00B51C11">
              <w:rPr>
                <w:snapToGrid w:val="0"/>
                <w:lang w:val="en-US"/>
              </w:rPr>
              <w:t>ljallanayotgan sanadan kamida 24 soat oldin Tovarni jo‘natish to‘g‘risida Xaridorni yozma shaklda yoki elektron pochta orqali xabardor qilishi va Xaridor bilan Tovarni jo‘natishning aniq vaqtini kelishib olishi shart.</w:t>
            </w:r>
          </w:p>
          <w:p w:rsidR="007D0485" w:rsidRDefault="007D0485" w:rsidP="007D0485">
            <w:pPr>
              <w:jc w:val="both"/>
              <w:rPr>
                <w:snapToGrid w:val="0"/>
                <w:lang w:val="en-US"/>
              </w:rPr>
            </w:pPr>
            <w:r w:rsidRPr="00B51C11">
              <w:rPr>
                <w:snapToGrid w:val="0"/>
                <w:lang w:val="en-US"/>
              </w:rPr>
              <w:t xml:space="preserve">3.5. Xaridor tomonidan Tovarni qabul qilish ushbu Shartnomaning 3.2-bandiga muvofiq Xaridorning </w:t>
            </w:r>
            <w:r w:rsidRPr="00B51C11">
              <w:rPr>
                <w:snapToGrid w:val="0"/>
                <w:lang w:val="en-US"/>
              </w:rPr>
              <w:lastRenderedPageBreak/>
              <w:t>omborida amalga oshiriladi, bunda Tovarning nomi, assortimenti, miqdori va sifati ushbu Shartnoma shartlariga muvofiqligi tekshiriladi.</w:t>
            </w:r>
          </w:p>
          <w:p w:rsidR="007D0485" w:rsidRPr="00660BBE" w:rsidRDefault="007D0485" w:rsidP="007D0485">
            <w:pPr>
              <w:jc w:val="both"/>
              <w:rPr>
                <w:snapToGrid w:val="0"/>
                <w:lang w:val="en-US"/>
              </w:rPr>
            </w:pPr>
            <w:r w:rsidRPr="00660BBE">
              <w:rPr>
                <w:snapToGrid w:val="0"/>
                <w:lang w:val="en-US"/>
              </w:rPr>
              <w:t xml:space="preserve">3.6. Tovarlar har xil transport turlarida tashishda, shu jumladan qayta yuklash va saqlashda ularning saqlanishini ta’minlaydigan standartlarga muvofiq </w:t>
            </w:r>
            <w:proofErr w:type="gramStart"/>
            <w:r w:rsidRPr="00660BBE">
              <w:rPr>
                <w:snapToGrid w:val="0"/>
                <w:lang w:val="en-US"/>
              </w:rPr>
              <w:t>o‘</w:t>
            </w:r>
            <w:proofErr w:type="gramEnd"/>
            <w:r w:rsidRPr="00660BBE">
              <w:rPr>
                <w:snapToGrid w:val="0"/>
                <w:lang w:val="en-US"/>
              </w:rPr>
              <w:t xml:space="preserve">ramda topshiriladi. Qadoq mustahkam, toza, quruq, butunligi buzilmagan </w:t>
            </w:r>
            <w:proofErr w:type="gramStart"/>
            <w:r w:rsidRPr="00660BBE">
              <w:rPr>
                <w:snapToGrid w:val="0"/>
                <w:lang w:val="en-US"/>
              </w:rPr>
              <w:t>bo‘</w:t>
            </w:r>
            <w:proofErr w:type="gramEnd"/>
            <w:r w:rsidRPr="00660BBE">
              <w:rPr>
                <w:snapToGrid w:val="0"/>
                <w:lang w:val="en-US"/>
              </w:rPr>
              <w:t xml:space="preserve">lishi kerak. </w:t>
            </w:r>
            <w:r>
              <w:rPr>
                <w:snapToGrid w:val="0"/>
                <w:lang w:val="en-US"/>
              </w:rPr>
              <w:t>Tovar</w:t>
            </w:r>
            <w:r w:rsidRPr="00660BBE">
              <w:rPr>
                <w:snapToGrid w:val="0"/>
                <w:lang w:val="en-US"/>
              </w:rPr>
              <w:t xml:space="preserve">ning idishi, </w:t>
            </w:r>
            <w:proofErr w:type="gramStart"/>
            <w:r w:rsidRPr="00660BBE">
              <w:rPr>
                <w:snapToGrid w:val="0"/>
                <w:lang w:val="en-US"/>
              </w:rPr>
              <w:t>o‘</w:t>
            </w:r>
            <w:proofErr w:type="gramEnd"/>
            <w:r w:rsidRPr="00660BBE">
              <w:rPr>
                <w:snapToGrid w:val="0"/>
                <w:lang w:val="en-US"/>
              </w:rPr>
              <w:t xml:space="preserve">rami va markirovkasi </w:t>
            </w:r>
            <w:r>
              <w:rPr>
                <w:snapToGrid w:val="0"/>
                <w:lang w:val="en-US"/>
              </w:rPr>
              <w:t>Tovar</w:t>
            </w:r>
            <w:r w:rsidRPr="00660BBE">
              <w:rPr>
                <w:snapToGrid w:val="0"/>
                <w:lang w:val="en-US"/>
              </w:rPr>
              <w:t xml:space="preserve"> narxi</w:t>
            </w:r>
            <w:r>
              <w:rPr>
                <w:snapToGrid w:val="0"/>
                <w:lang w:val="en-US"/>
              </w:rPr>
              <w:t xml:space="preserve"> ichi</w:t>
            </w:r>
            <w:r w:rsidRPr="00660BBE">
              <w:rPr>
                <w:snapToGrid w:val="0"/>
                <w:lang w:val="en-US"/>
              </w:rPr>
              <w:t xml:space="preserve">ga kiradi. </w:t>
            </w:r>
            <w:r>
              <w:rPr>
                <w:snapToGrid w:val="0"/>
                <w:lang w:val="en-US"/>
              </w:rPr>
              <w:t>Tovarning</w:t>
            </w:r>
            <w:r w:rsidRPr="00660BBE">
              <w:rPr>
                <w:snapToGrid w:val="0"/>
                <w:lang w:val="en-US"/>
              </w:rPr>
              <w:t xml:space="preserve"> har bir birligi ulanish uchun zarur </w:t>
            </w:r>
            <w:proofErr w:type="gramStart"/>
            <w:r w:rsidRPr="00660BBE">
              <w:rPr>
                <w:snapToGrid w:val="0"/>
                <w:lang w:val="en-US"/>
              </w:rPr>
              <w:t>bo‘</w:t>
            </w:r>
            <w:proofErr w:type="gramEnd"/>
            <w:r w:rsidRPr="00660BBE">
              <w:rPr>
                <w:snapToGrid w:val="0"/>
                <w:lang w:val="en-US"/>
              </w:rPr>
              <w:t xml:space="preserve">lgan barcha kabellar, foydalanish bo‘yicha yo‘riqnomalar bilan ta’minlanishi kerak (barcha kabellar yetkazib berish to‘plamiga kiritilishi kerak). Tovarni Xaridor qabul qilib olgunga qadar </w:t>
            </w:r>
            <w:proofErr w:type="gramStart"/>
            <w:r w:rsidRPr="00660BBE">
              <w:rPr>
                <w:snapToGrid w:val="0"/>
                <w:lang w:val="en-US"/>
              </w:rPr>
              <w:t>o‘</w:t>
            </w:r>
            <w:proofErr w:type="gramEnd"/>
            <w:r w:rsidRPr="00660BBE">
              <w:rPr>
                <w:snapToGrid w:val="0"/>
                <w:lang w:val="en-US"/>
              </w:rPr>
              <w:t xml:space="preserve">rash va tamg‘alash uchun </w:t>
            </w:r>
            <w:r>
              <w:rPr>
                <w:snapToGrid w:val="0"/>
                <w:lang w:val="en-US"/>
              </w:rPr>
              <w:t>Ye</w:t>
            </w:r>
            <w:r w:rsidRPr="00660BBE">
              <w:rPr>
                <w:snapToGrid w:val="0"/>
                <w:lang w:val="en-US"/>
              </w:rPr>
              <w:t>tkazib beruvchi javobgar bo‘ladi.</w:t>
            </w:r>
          </w:p>
          <w:p w:rsidR="007D0485" w:rsidRPr="00660BBE" w:rsidRDefault="007D0485" w:rsidP="007D0485">
            <w:pPr>
              <w:jc w:val="both"/>
              <w:rPr>
                <w:snapToGrid w:val="0"/>
                <w:lang w:val="en-US"/>
              </w:rPr>
            </w:pPr>
            <w:r w:rsidRPr="00660BBE">
              <w:rPr>
                <w:snapToGrid w:val="0"/>
                <w:lang w:val="en-US"/>
              </w:rPr>
              <w:t xml:space="preserve">3.7. </w:t>
            </w:r>
            <w:r>
              <w:rPr>
                <w:snapToGrid w:val="0"/>
                <w:lang w:val="en-US"/>
              </w:rPr>
              <w:t>Ye</w:t>
            </w:r>
            <w:r w:rsidRPr="00660BBE">
              <w:rPr>
                <w:snapToGrid w:val="0"/>
                <w:lang w:val="en-US"/>
              </w:rPr>
              <w:t>tkazib beruvchi tomonidan yetkazib berilgan Tovarning butligi va sifati uni qabul qilish jarayonida tekshiriladi.</w:t>
            </w:r>
          </w:p>
          <w:p w:rsidR="007D0485" w:rsidRPr="00660BBE" w:rsidRDefault="007D0485" w:rsidP="007D0485">
            <w:pPr>
              <w:jc w:val="both"/>
              <w:rPr>
                <w:snapToGrid w:val="0"/>
                <w:lang w:val="en-US"/>
              </w:rPr>
            </w:pPr>
            <w:r w:rsidRPr="00660BBE">
              <w:rPr>
                <w:snapToGrid w:val="0"/>
                <w:lang w:val="en-US"/>
              </w:rPr>
              <w:t xml:space="preserve">3.8. Tovarni sifati </w:t>
            </w:r>
            <w:proofErr w:type="gramStart"/>
            <w:r w:rsidRPr="00660BBE">
              <w:rPr>
                <w:snapToGrid w:val="0"/>
                <w:lang w:val="en-US"/>
              </w:rPr>
              <w:t>bo‘</w:t>
            </w:r>
            <w:proofErr w:type="gramEnd"/>
            <w:r w:rsidRPr="00660BBE">
              <w:rPr>
                <w:snapToGrid w:val="0"/>
                <w:lang w:val="en-US"/>
              </w:rPr>
              <w:t xml:space="preserve">yicha qabul qilish standartlarga, texnik shartlarga, tomonlar uchun majburiy bo‘lgan boshqa qoidalarga, shuningdek ilova qilinadigan hujjatlarga aniq muvofiq ravishda amalga oshiriladi. Tovarning sifati jahon standartlariga va </w:t>
            </w:r>
            <w:proofErr w:type="gramStart"/>
            <w:r w:rsidRPr="00660BBE">
              <w:rPr>
                <w:snapToGrid w:val="0"/>
                <w:lang w:val="en-US"/>
              </w:rPr>
              <w:t>O‘</w:t>
            </w:r>
            <w:proofErr w:type="gramEnd"/>
            <w:r w:rsidRPr="00660BBE">
              <w:rPr>
                <w:snapToGrid w:val="0"/>
                <w:lang w:val="en-US"/>
              </w:rPr>
              <w:t>zbekiston Respublikasi hududida ushbu turdagi tovarlarga qo‘yiladigan me’yoriy hujjatlar talablariga, shuningdek, Xaridorning talablariga muvofiq bo‘lishi kerak.</w:t>
            </w:r>
          </w:p>
          <w:p w:rsidR="007D0485" w:rsidRPr="00660BBE" w:rsidRDefault="007D0485" w:rsidP="007D0485">
            <w:pPr>
              <w:jc w:val="both"/>
              <w:rPr>
                <w:snapToGrid w:val="0"/>
                <w:lang w:val="en-US"/>
              </w:rPr>
            </w:pPr>
            <w:r w:rsidRPr="00660BBE">
              <w:rPr>
                <w:snapToGrid w:val="0"/>
                <w:lang w:val="en-US"/>
              </w:rPr>
              <w:t xml:space="preserve">3.9. Qabul qilish yakunlari </w:t>
            </w:r>
            <w:proofErr w:type="gramStart"/>
            <w:r w:rsidRPr="00660BBE">
              <w:rPr>
                <w:snapToGrid w:val="0"/>
                <w:lang w:val="en-US"/>
              </w:rPr>
              <w:t>bo‘</w:t>
            </w:r>
            <w:proofErr w:type="gramEnd"/>
            <w:r w:rsidRPr="00660BBE">
              <w:rPr>
                <w:snapToGrid w:val="0"/>
                <w:lang w:val="en-US"/>
              </w:rPr>
              <w:t>yicha Xaridor tovarni qabul qilish-topshirish dalolatnomasini qog‘oz variantda imzolaydi.</w:t>
            </w:r>
            <w:r>
              <w:rPr>
                <w:snapToGrid w:val="0"/>
                <w:lang w:val="en-US"/>
              </w:rPr>
              <w:t xml:space="preserve"> </w:t>
            </w:r>
          </w:p>
          <w:p w:rsidR="007D0485" w:rsidRPr="00660BBE" w:rsidRDefault="007D0485" w:rsidP="007D0485">
            <w:pPr>
              <w:jc w:val="both"/>
              <w:rPr>
                <w:snapToGrid w:val="0"/>
                <w:lang w:val="en-US"/>
              </w:rPr>
            </w:pPr>
            <w:r w:rsidRPr="00660BBE">
              <w:rPr>
                <w:snapToGrid w:val="0"/>
                <w:lang w:val="en-US"/>
              </w:rPr>
              <w:t xml:space="preserve">3.10. </w:t>
            </w:r>
            <w:r>
              <w:rPr>
                <w:snapToGrid w:val="0"/>
                <w:lang w:val="en-US"/>
              </w:rPr>
              <w:t>A</w:t>
            </w:r>
            <w:r w:rsidRPr="00660BBE">
              <w:rPr>
                <w:snapToGrid w:val="0"/>
                <w:lang w:val="en-US"/>
              </w:rPr>
              <w:t>gar quyidagilar</w:t>
            </w:r>
            <w:r>
              <w:rPr>
                <w:snapToGrid w:val="0"/>
                <w:lang w:val="en-US"/>
              </w:rPr>
              <w:t xml:space="preserve"> aniqlangan</w:t>
            </w:r>
            <w:r w:rsidRPr="00660BBE">
              <w:rPr>
                <w:snapToGrid w:val="0"/>
                <w:lang w:val="en-US"/>
              </w:rPr>
              <w:t xml:space="preserve"> </w:t>
            </w:r>
            <w:r>
              <w:rPr>
                <w:snapToGrid w:val="0"/>
                <w:lang w:val="en-US"/>
              </w:rPr>
              <w:t>taqdirda</w:t>
            </w:r>
            <w:r w:rsidRPr="00660BBE">
              <w:rPr>
                <w:snapToGrid w:val="0"/>
                <w:lang w:val="en-US"/>
              </w:rPr>
              <w:t xml:space="preserve"> Xaridor Tovarni qabul qilishdan va Tovarni qabul qilish-topshirish dalolatnomasini hamda hisobvaraq-fakturani imzolashdan voz kechish huquqiga ega </w:t>
            </w:r>
            <w:proofErr w:type="gramStart"/>
            <w:r w:rsidRPr="00660BBE">
              <w:rPr>
                <w:snapToGrid w:val="0"/>
                <w:lang w:val="en-US"/>
              </w:rPr>
              <w:t>bo‘</w:t>
            </w:r>
            <w:proofErr w:type="gramEnd"/>
            <w:r w:rsidRPr="00660BBE">
              <w:rPr>
                <w:snapToGrid w:val="0"/>
                <w:lang w:val="en-US"/>
              </w:rPr>
              <w:t xml:space="preserve">lib, </w:t>
            </w:r>
            <w:r>
              <w:rPr>
                <w:snapToGrid w:val="0"/>
                <w:lang w:val="en-US"/>
              </w:rPr>
              <w:t>Ye</w:t>
            </w:r>
            <w:r w:rsidRPr="00660BBE">
              <w:rPr>
                <w:snapToGrid w:val="0"/>
                <w:lang w:val="en-US"/>
              </w:rPr>
              <w:t>tkazib beruvchiga 3.2-bandda ko‘rsatilgan Xaridorning omboriga Tovar yetkazib berilgan paytdan boshlab 10 (o‘n) kalendar kundan ortiq bo‘lmagan muddatda asosla</w:t>
            </w:r>
            <w:r>
              <w:rPr>
                <w:snapToGrid w:val="0"/>
                <w:lang w:val="en-US"/>
              </w:rPr>
              <w:t>ngan rad javobini taqdim etadi</w:t>
            </w:r>
            <w:r w:rsidRPr="00660BBE">
              <w:rPr>
                <w:snapToGrid w:val="0"/>
                <w:lang w:val="en-US"/>
              </w:rPr>
              <w:t>:</w:t>
            </w:r>
          </w:p>
          <w:p w:rsidR="007D0485" w:rsidRPr="00660BBE" w:rsidRDefault="007D0485" w:rsidP="007D0485">
            <w:pPr>
              <w:jc w:val="both"/>
              <w:rPr>
                <w:snapToGrid w:val="0"/>
                <w:lang w:val="en-US"/>
              </w:rPr>
            </w:pPr>
            <w:r w:rsidRPr="00660BBE">
              <w:rPr>
                <w:snapToGrid w:val="0"/>
                <w:lang w:val="en-US"/>
              </w:rPr>
              <w:t>- kamomadlar;</w:t>
            </w:r>
          </w:p>
          <w:p w:rsidR="007D0485" w:rsidRPr="00660BBE" w:rsidRDefault="007D0485" w:rsidP="007D0485">
            <w:pPr>
              <w:jc w:val="both"/>
              <w:rPr>
                <w:snapToGrid w:val="0"/>
                <w:lang w:val="en-US"/>
              </w:rPr>
            </w:pPr>
            <w:r w:rsidRPr="00660BBE">
              <w:rPr>
                <w:snapToGrid w:val="0"/>
                <w:lang w:val="en-US"/>
              </w:rPr>
              <w:t xml:space="preserve">- tegishli sifatga ega </w:t>
            </w:r>
            <w:proofErr w:type="gramStart"/>
            <w:r w:rsidRPr="00660BBE">
              <w:rPr>
                <w:snapToGrid w:val="0"/>
                <w:lang w:val="en-US"/>
              </w:rPr>
              <w:t>bo‘</w:t>
            </w:r>
            <w:proofErr w:type="gramEnd"/>
            <w:r w:rsidRPr="00660BBE">
              <w:rPr>
                <w:snapToGrid w:val="0"/>
                <w:lang w:val="en-US"/>
              </w:rPr>
              <w:t>lmagan tovarni topshirish, shu jumladan uning ushbu Shartnomaning 1.2-bandiga, 1-ilovaga va 2-ilovaga muvofiq xususiyatlariga nomuvofiq bo‘lganda, shuningdek tovarda uning funksionalligiga va belgilangan maqsadda foydalanilishiga ta’sir qilishi mumkin bo‘lgan ko‘rinadigan (aniq) nuqsonlar mavjud bo‘lganda;</w:t>
            </w:r>
          </w:p>
          <w:p w:rsidR="007D0485" w:rsidRPr="00660BBE" w:rsidRDefault="007D0485" w:rsidP="007D0485">
            <w:pPr>
              <w:jc w:val="both"/>
              <w:rPr>
                <w:snapToGrid w:val="0"/>
                <w:lang w:val="en-US"/>
              </w:rPr>
            </w:pPr>
            <w:r w:rsidRPr="00660BBE">
              <w:rPr>
                <w:snapToGrid w:val="0"/>
                <w:lang w:val="en-US"/>
              </w:rPr>
              <w:t xml:space="preserve">- Tovarning butligi va assortimenti </w:t>
            </w:r>
            <w:proofErr w:type="gramStart"/>
            <w:r w:rsidRPr="00660BBE">
              <w:rPr>
                <w:snapToGrid w:val="0"/>
                <w:lang w:val="en-US"/>
              </w:rPr>
              <w:t>to‘</w:t>
            </w:r>
            <w:proofErr w:type="gramEnd"/>
            <w:r w:rsidRPr="00660BBE">
              <w:rPr>
                <w:snapToGrid w:val="0"/>
                <w:lang w:val="en-US"/>
              </w:rPr>
              <w:t>g‘risidagi shartlarning buzilishi;</w:t>
            </w:r>
          </w:p>
          <w:p w:rsidR="007D0485" w:rsidRDefault="007D0485" w:rsidP="007D0485">
            <w:pPr>
              <w:jc w:val="both"/>
              <w:rPr>
                <w:snapToGrid w:val="0"/>
                <w:lang w:val="en-US"/>
              </w:rPr>
            </w:pPr>
            <w:r w:rsidRPr="00660BBE">
              <w:rPr>
                <w:snapToGrid w:val="0"/>
                <w:lang w:val="en-US"/>
              </w:rPr>
              <w:t xml:space="preserve">3.11. Ushbu Shartnomaning 3.10-bandida nazarda tutilgan hollarda, Yetkazib beruvchi Xaridorning talabiga </w:t>
            </w:r>
            <w:proofErr w:type="gramStart"/>
            <w:r w:rsidRPr="00660BBE">
              <w:rPr>
                <w:snapToGrid w:val="0"/>
                <w:lang w:val="en-US"/>
              </w:rPr>
              <w:t>ko‘</w:t>
            </w:r>
            <w:proofErr w:type="gramEnd"/>
            <w:r w:rsidRPr="00660BBE">
              <w:rPr>
                <w:snapToGrid w:val="0"/>
                <w:lang w:val="en-US"/>
              </w:rPr>
              <w:t>ra kamomadni qoplashi, tegishli sifatga ega bo‘lmagan tovarni tegishli sifatga ega bo‘lgan tovarga almashtirishi yoki aniqlangan kamchiliklarni (nuqsonlar, nomuvofiqliklarni) 60 (oltmish) kalendar kundan ortiq bo‘lmagan muddatda bepul bartaraf etishi shart.</w:t>
            </w:r>
          </w:p>
          <w:p w:rsidR="007D0485" w:rsidRPr="00660BBE" w:rsidRDefault="007D0485" w:rsidP="007D0485">
            <w:pPr>
              <w:jc w:val="both"/>
              <w:rPr>
                <w:snapToGrid w:val="0"/>
                <w:lang w:val="en-US"/>
              </w:rPr>
            </w:pPr>
            <w:r w:rsidRPr="00660BBE">
              <w:rPr>
                <w:snapToGrid w:val="0"/>
                <w:lang w:val="en-US"/>
              </w:rPr>
              <w:t xml:space="preserve">3.12. </w:t>
            </w:r>
            <w:proofErr w:type="gramStart"/>
            <w:r w:rsidRPr="00660BBE">
              <w:rPr>
                <w:snapToGrid w:val="0"/>
                <w:lang w:val="en-US"/>
              </w:rPr>
              <w:t>To‘</w:t>
            </w:r>
            <w:proofErr w:type="gramEnd"/>
            <w:r w:rsidRPr="00660BBE">
              <w:rPr>
                <w:snapToGrid w:val="0"/>
                <w:lang w:val="en-US"/>
              </w:rPr>
              <w:t>ldirilgan (almashtirilgan) Tovarni topshirish va qabul qilish ushbu Shartnomaning 3.1-3.10-bandlarida belgilangan tartibda amalga oshiriladi.</w:t>
            </w:r>
          </w:p>
          <w:p w:rsidR="007D0485" w:rsidRPr="00660BBE" w:rsidRDefault="007D0485" w:rsidP="007D0485">
            <w:pPr>
              <w:jc w:val="both"/>
              <w:rPr>
                <w:snapToGrid w:val="0"/>
                <w:lang w:val="en-US"/>
              </w:rPr>
            </w:pPr>
            <w:r w:rsidRPr="00660BBE">
              <w:rPr>
                <w:snapToGrid w:val="0"/>
                <w:lang w:val="en-US"/>
              </w:rPr>
              <w:t xml:space="preserve">Tovarni ta’mirlash va/yoki almashtirish, shuningdek, ta’mirlash/almashtirish bilan </w:t>
            </w:r>
            <w:proofErr w:type="gramStart"/>
            <w:r w:rsidRPr="00660BBE">
              <w:rPr>
                <w:snapToGrid w:val="0"/>
                <w:lang w:val="en-US"/>
              </w:rPr>
              <w:t>bog‘</w:t>
            </w:r>
            <w:proofErr w:type="gramEnd"/>
            <w:r w:rsidRPr="00660BBE">
              <w:rPr>
                <w:snapToGrid w:val="0"/>
                <w:lang w:val="en-US"/>
              </w:rPr>
              <w:t>liq tovarni tashish, saqlash xarajatlari Yetkazib beruvchi zimmasida bo‘ladi.</w:t>
            </w:r>
          </w:p>
          <w:p w:rsidR="007D0485" w:rsidRPr="00660BBE" w:rsidRDefault="007D0485" w:rsidP="007D0485">
            <w:pPr>
              <w:jc w:val="both"/>
              <w:rPr>
                <w:snapToGrid w:val="0"/>
                <w:lang w:val="en-US"/>
              </w:rPr>
            </w:pPr>
            <w:r w:rsidRPr="00660BBE">
              <w:rPr>
                <w:snapToGrid w:val="0"/>
                <w:lang w:val="en-US"/>
              </w:rPr>
              <w:lastRenderedPageBreak/>
              <w:t xml:space="preserve">Bunda tegishli darajada sifatli </w:t>
            </w:r>
            <w:proofErr w:type="gramStart"/>
            <w:r w:rsidRPr="00660BBE">
              <w:rPr>
                <w:snapToGrid w:val="0"/>
                <w:lang w:val="en-US"/>
              </w:rPr>
              <w:t>bo‘</w:t>
            </w:r>
            <w:proofErr w:type="gramEnd"/>
            <w:r w:rsidRPr="00660BBE">
              <w:rPr>
                <w:snapToGrid w:val="0"/>
                <w:lang w:val="en-US"/>
              </w:rPr>
              <w:t xml:space="preserve">lmagan tovar </w:t>
            </w:r>
            <w:r>
              <w:rPr>
                <w:snapToGrid w:val="0"/>
                <w:lang w:val="en-US"/>
              </w:rPr>
              <w:t>Ye</w:t>
            </w:r>
            <w:r w:rsidRPr="00660BBE">
              <w:rPr>
                <w:snapToGrid w:val="0"/>
                <w:lang w:val="en-US"/>
              </w:rPr>
              <w:t xml:space="preserve">tkazib beruvchiga qaytarilishi kerak, u o‘z hisobidan uni </w:t>
            </w:r>
            <w:r>
              <w:rPr>
                <w:snapToGrid w:val="0"/>
                <w:lang w:val="en-US"/>
              </w:rPr>
              <w:t>Xaridor</w:t>
            </w:r>
            <w:r w:rsidRPr="00660BBE">
              <w:rPr>
                <w:snapToGrid w:val="0"/>
                <w:lang w:val="en-US"/>
              </w:rPr>
              <w:t>ning omboridan olib chiqishni ta’minlashi shart.</w:t>
            </w:r>
          </w:p>
          <w:p w:rsidR="007D0485" w:rsidRPr="00660BBE" w:rsidRDefault="007D0485" w:rsidP="007D0485">
            <w:pPr>
              <w:jc w:val="both"/>
              <w:rPr>
                <w:snapToGrid w:val="0"/>
                <w:lang w:val="en-US"/>
              </w:rPr>
            </w:pPr>
            <w:r w:rsidRPr="00660BBE">
              <w:rPr>
                <w:snapToGrid w:val="0"/>
                <w:lang w:val="en-US"/>
              </w:rPr>
              <w:t xml:space="preserve">3.13. Tovarga egalik huquqi va tovarning tasodifan nobud </w:t>
            </w:r>
            <w:proofErr w:type="gramStart"/>
            <w:r w:rsidRPr="00660BBE">
              <w:rPr>
                <w:snapToGrid w:val="0"/>
                <w:lang w:val="en-US"/>
              </w:rPr>
              <w:t>bo‘</w:t>
            </w:r>
            <w:proofErr w:type="gramEnd"/>
            <w:r w:rsidRPr="00660BBE">
              <w:rPr>
                <w:snapToGrid w:val="0"/>
                <w:lang w:val="en-US"/>
              </w:rPr>
              <w:t>lish xavfi Xaridor tomonidan tovar qabul qilingan paytdan boshlab, ya’ni Xaridor tomonidan tovarni qabul qilish-topshirish dalolatnomasining qog‘oz versiyasi imzolangan paytdan boshlab Xaridorga o‘tadi.</w:t>
            </w:r>
          </w:p>
          <w:p w:rsidR="007D0485" w:rsidRPr="00660BBE" w:rsidRDefault="007D0485" w:rsidP="007D0485">
            <w:pPr>
              <w:jc w:val="both"/>
              <w:rPr>
                <w:snapToGrid w:val="0"/>
                <w:lang w:val="en-US"/>
              </w:rPr>
            </w:pPr>
            <w:r w:rsidRPr="00660BBE">
              <w:rPr>
                <w:snapToGrid w:val="0"/>
                <w:lang w:val="en-US"/>
              </w:rPr>
              <w:t xml:space="preserve">3.14. Xaridor tomonidan tovarni qabul qilish-topshirish dalolatnomasi va hisobvaraq-fakturaning imzolanishi uni kafolat muddati davomida tovar sifati </w:t>
            </w:r>
            <w:proofErr w:type="gramStart"/>
            <w:r w:rsidRPr="00660BBE">
              <w:rPr>
                <w:snapToGrid w:val="0"/>
                <w:lang w:val="en-US"/>
              </w:rPr>
              <w:t>bo‘</w:t>
            </w:r>
            <w:proofErr w:type="gramEnd"/>
            <w:r w:rsidRPr="00660BBE">
              <w:rPr>
                <w:snapToGrid w:val="0"/>
                <w:lang w:val="en-US"/>
              </w:rPr>
              <w:t>yicha e’tiroz bildirish huquqidan mahrum qilmaydi.</w:t>
            </w:r>
          </w:p>
          <w:p w:rsidR="007D0485" w:rsidRPr="00660BBE" w:rsidRDefault="007D0485" w:rsidP="007D0485">
            <w:pPr>
              <w:jc w:val="both"/>
              <w:rPr>
                <w:snapToGrid w:val="0"/>
                <w:lang w:val="en-US"/>
              </w:rPr>
            </w:pPr>
            <w:r w:rsidRPr="00660BBE">
              <w:rPr>
                <w:snapToGrid w:val="0"/>
                <w:lang w:val="en-US"/>
              </w:rPr>
              <w:t xml:space="preserve">3.15. </w:t>
            </w:r>
            <w:r>
              <w:rPr>
                <w:snapToGrid w:val="0"/>
                <w:lang w:val="en-US"/>
              </w:rPr>
              <w:t>Xaridor</w:t>
            </w:r>
            <w:r w:rsidRPr="00660BBE">
              <w:rPr>
                <w:snapToGrid w:val="0"/>
                <w:lang w:val="en-US"/>
              </w:rPr>
              <w:t xml:space="preserve"> ushbu Shartnomaning 3.11-bandida nazarda tutilgan majburiyatlarni bajarmagan taqdirda, </w:t>
            </w:r>
            <w:r>
              <w:rPr>
                <w:snapToGrid w:val="0"/>
                <w:lang w:val="en-US"/>
              </w:rPr>
              <w:t>Xaridor</w:t>
            </w:r>
            <w:r w:rsidRPr="00660BBE">
              <w:rPr>
                <w:snapToGrid w:val="0"/>
                <w:lang w:val="en-US"/>
              </w:rPr>
              <w:t xml:space="preserve"> shartnomani bajarishdan bosh tortishga va ushbu Shartnomaning 7-</w:t>
            </w:r>
            <w:proofErr w:type="gramStart"/>
            <w:r w:rsidRPr="00660BBE">
              <w:rPr>
                <w:snapToGrid w:val="0"/>
                <w:lang w:val="en-US"/>
              </w:rPr>
              <w:t>bo‘</w:t>
            </w:r>
            <w:proofErr w:type="gramEnd"/>
            <w:r w:rsidRPr="00660BBE">
              <w:rPr>
                <w:snapToGrid w:val="0"/>
                <w:lang w:val="en-US"/>
              </w:rPr>
              <w:t>limiga muvofiq Tovarni to‘liq yetkazib bermaganlik va (yoki) tegishli darajada sifatli bo‘lmagan Tovarni yetkazib berganlik uchun jarima to‘lashni hamda ushbu Shartnomaning 2.3.1-bandiga muvofiq ilgari to‘langan oldindan to‘lovni qaytarishni talab qilishga haqli.</w:t>
            </w:r>
          </w:p>
          <w:p w:rsidR="007D0485" w:rsidRPr="007D0485" w:rsidRDefault="007D0485" w:rsidP="007D0485">
            <w:pPr>
              <w:jc w:val="both"/>
              <w:rPr>
                <w:rFonts w:eastAsiaTheme="minorHAnsi"/>
                <w:b/>
                <w:noProof/>
                <w:lang w:val="en-US" w:eastAsia="en-US"/>
              </w:rPr>
            </w:pPr>
            <w:r w:rsidRPr="00660BBE">
              <w:rPr>
                <w:snapToGrid w:val="0"/>
                <w:lang w:val="en-US"/>
              </w:rPr>
              <w:t xml:space="preserve">3.16. Agar </w:t>
            </w:r>
            <w:r>
              <w:rPr>
                <w:snapToGrid w:val="0"/>
                <w:lang w:val="en-US"/>
              </w:rPr>
              <w:t>Ye</w:t>
            </w:r>
            <w:r w:rsidRPr="00660BBE">
              <w:rPr>
                <w:snapToGrid w:val="0"/>
                <w:lang w:val="en-US"/>
              </w:rPr>
              <w:t xml:space="preserve">tkazib beruvchi tomonidan Tovar yetkazib berish ushbu Shartnomaning 3.1-bandida belgilangan yetkazib berish muddatlari tugagandan </w:t>
            </w:r>
            <w:proofErr w:type="gramStart"/>
            <w:r w:rsidRPr="00660BBE">
              <w:rPr>
                <w:snapToGrid w:val="0"/>
                <w:lang w:val="en-US"/>
              </w:rPr>
              <w:t>so‘</w:t>
            </w:r>
            <w:proofErr w:type="gramEnd"/>
            <w:r w:rsidRPr="00660BBE">
              <w:rPr>
                <w:snapToGrid w:val="0"/>
                <w:lang w:val="en-US"/>
              </w:rPr>
              <w:t>ng amalga oshirilgan bo‘lsa, Tomonlar Tovarni yetkazib berish kechiktirilganligi fakti mavjudligiga rozilik bildiradilar va Xaridor ushbu Shartnomaning 6.1-bandiga muvofiq jarima to‘lashni talab qilish huquqiga ega bo‘ladi.</w:t>
            </w:r>
            <w:r>
              <w:rPr>
                <w:snapToGrid w:val="0"/>
                <w:lang w:val="en-US"/>
              </w:rPr>
              <w:t xml:space="preserve"> </w:t>
            </w:r>
          </w:p>
        </w:tc>
        <w:tc>
          <w:tcPr>
            <w:tcW w:w="4916" w:type="dxa"/>
          </w:tcPr>
          <w:p w:rsidR="007D0485" w:rsidRPr="00886EB4" w:rsidRDefault="007D0485" w:rsidP="007D0485">
            <w:pPr>
              <w:spacing w:before="120" w:after="120"/>
              <w:jc w:val="both"/>
              <w:rPr>
                <w:snapToGrid w:val="0"/>
              </w:rPr>
            </w:pPr>
            <w:r>
              <w:rPr>
                <w:snapToGrid w:val="0"/>
              </w:rPr>
              <w:lastRenderedPageBreak/>
              <w:t xml:space="preserve">3.1. </w:t>
            </w:r>
            <w:r w:rsidRPr="00886EB4">
              <w:rPr>
                <w:snapToGrid w:val="0"/>
              </w:rPr>
              <w:t xml:space="preserve">Поставщик обязуется осуществить поставку Товара, в количестве, указанном в Спецификации (Приложение №1 к Настоящему Договору), в течение </w:t>
            </w:r>
            <w:r>
              <w:rPr>
                <w:snapToGrid w:val="0"/>
              </w:rPr>
              <w:t>18</w:t>
            </w:r>
            <w:r w:rsidRPr="00886EB4">
              <w:rPr>
                <w:snapToGrid w:val="0"/>
              </w:rPr>
              <w:t>0 (</w:t>
            </w:r>
            <w:r>
              <w:rPr>
                <w:snapToGrid w:val="0"/>
              </w:rPr>
              <w:t>ста восьмидесяти</w:t>
            </w:r>
            <w:r w:rsidRPr="00886EB4">
              <w:rPr>
                <w:snapToGrid w:val="0"/>
              </w:rPr>
              <w:t xml:space="preserve">) календарных дней </w:t>
            </w:r>
            <w:r w:rsidRPr="00431CAC">
              <w:t>со дня заключения договора</w:t>
            </w:r>
            <w:r w:rsidRPr="00886EB4">
              <w:rPr>
                <w:snapToGrid w:val="0"/>
              </w:rPr>
              <w:t xml:space="preserve">. </w:t>
            </w:r>
          </w:p>
          <w:p w:rsidR="007D0485" w:rsidRPr="00886EB4" w:rsidRDefault="007D0485" w:rsidP="007D0485">
            <w:pPr>
              <w:spacing w:before="120" w:after="120"/>
              <w:jc w:val="both"/>
              <w:rPr>
                <w:snapToGrid w:val="0"/>
              </w:rPr>
            </w:pPr>
            <w:r w:rsidRPr="00886EB4">
              <w:rPr>
                <w:snapToGrid w:val="0"/>
              </w:rPr>
              <w:t>3.2. Поставщик осуществляет доставку Товара за свой счет по адресу: г. Ташкент проспект А.Темура 24.</w:t>
            </w:r>
          </w:p>
          <w:p w:rsidR="007D0485" w:rsidRPr="00886EB4" w:rsidRDefault="007D0485" w:rsidP="007D0485">
            <w:pPr>
              <w:spacing w:before="120" w:after="120"/>
              <w:jc w:val="both"/>
              <w:rPr>
                <w:snapToGrid w:val="0"/>
              </w:rPr>
            </w:pPr>
            <w:r w:rsidRPr="00886EB4">
              <w:rPr>
                <w:snapToGrid w:val="0"/>
              </w:rPr>
              <w:t xml:space="preserve">3.3. Датой поставки считается дата подписания Акта приема-передачи Товара и счет-фактуры. </w:t>
            </w:r>
          </w:p>
          <w:p w:rsidR="007D0485" w:rsidRPr="00886EB4" w:rsidRDefault="007D0485" w:rsidP="007D0485">
            <w:pPr>
              <w:spacing w:before="120" w:after="120"/>
              <w:jc w:val="both"/>
              <w:rPr>
                <w:snapToGrid w:val="0"/>
              </w:rPr>
            </w:pPr>
            <w:r w:rsidRPr="00886EB4">
              <w:rPr>
                <w:snapToGrid w:val="0"/>
              </w:rPr>
              <w:t xml:space="preserve">3.4.  Поставщик обязан уведомить Покупателя в письменной </w:t>
            </w:r>
            <w:r>
              <w:rPr>
                <w:snapToGrid w:val="0"/>
              </w:rPr>
              <w:t xml:space="preserve">форме или по электронной почте </w:t>
            </w:r>
            <w:r w:rsidRPr="00886EB4">
              <w:rPr>
                <w:snapToGrid w:val="0"/>
              </w:rPr>
              <w:t>об отгрузке Товара не позднее 24 часов до даты предполагаемой доставки Товара и согласовать с Покупателем конкретное время отгрузки Товара.</w:t>
            </w:r>
          </w:p>
          <w:p w:rsidR="007D0485" w:rsidRPr="00886EB4" w:rsidRDefault="007D0485" w:rsidP="007D0485">
            <w:pPr>
              <w:spacing w:before="120" w:after="120"/>
              <w:jc w:val="both"/>
              <w:rPr>
                <w:snapToGrid w:val="0"/>
              </w:rPr>
            </w:pPr>
            <w:r w:rsidRPr="00886EB4">
              <w:rPr>
                <w:snapToGrid w:val="0"/>
              </w:rPr>
              <w:t xml:space="preserve">3.5. Приемка Товара Покупателем осуществляется на складе Покупателя по адресу согласно п.3.2 настоящего Договора, в ходе которой проверяется </w:t>
            </w:r>
            <w:r w:rsidRPr="00886EB4">
              <w:rPr>
                <w:snapToGrid w:val="0"/>
              </w:rPr>
              <w:lastRenderedPageBreak/>
              <w:t>соответствие Товара по наименованию, ассортименту, количеству и качеству согласно условиям настоящего Договора.</w:t>
            </w:r>
          </w:p>
          <w:p w:rsidR="007D0485" w:rsidRPr="00886EB4" w:rsidRDefault="007D0485" w:rsidP="007D0485">
            <w:pPr>
              <w:spacing w:before="120" w:after="120"/>
              <w:jc w:val="both"/>
              <w:rPr>
                <w:snapToGrid w:val="0"/>
              </w:rPr>
            </w:pPr>
            <w:r w:rsidRPr="00886EB4">
              <w:rPr>
                <w:snapToGrid w:val="0"/>
              </w:rPr>
              <w:t>3.6. Товары передаются в упаковке, соответствующей стандартам, которая обеспечивает его сохранность при транспортировке различными видами транспорта, включая перегрузку и хранение. Упаковка должна быть прочной, чистой, сухой, без нарушения целостности. Тара, упаковка и маркировка Товара входит в цену Товара. Каждая единица изделия должна обеспечиваться всеми необходимыми кабелями для подключения, инструкциями по эксплуатации (все кабели должны быть включены в комплект поставки). Ответственность за упаковку и маркировку товара до его приемки Покупателем несет Поставщик.</w:t>
            </w:r>
          </w:p>
          <w:p w:rsidR="007D0485" w:rsidRPr="00886EB4" w:rsidRDefault="007D0485" w:rsidP="007D0485">
            <w:pPr>
              <w:spacing w:before="120" w:after="120"/>
              <w:jc w:val="both"/>
              <w:rPr>
                <w:snapToGrid w:val="0"/>
              </w:rPr>
            </w:pPr>
            <w:r w:rsidRPr="00886EB4">
              <w:rPr>
                <w:snapToGrid w:val="0"/>
              </w:rPr>
              <w:t>3.7. Комплектность и качество поставленного Поставщиком Товара проверяется в ходе его приемки.</w:t>
            </w:r>
          </w:p>
          <w:p w:rsidR="007D0485" w:rsidRPr="00886EB4" w:rsidRDefault="007D0485" w:rsidP="007D0485">
            <w:pPr>
              <w:spacing w:before="120" w:after="120"/>
              <w:jc w:val="both"/>
              <w:rPr>
                <w:snapToGrid w:val="0"/>
              </w:rPr>
            </w:pPr>
            <w:r w:rsidRPr="00886EB4">
              <w:rPr>
                <w:snapToGrid w:val="0"/>
              </w:rPr>
              <w:t>3.8. Приемка товара по качеству производится в точном соответствии со стандартами, техническими условиями, другими обязательными для сторон правилами, а также по сопроводительным документам. Качество Товара должно соответствовать мировым стандартам и требованиям нормативной документации, предъявляемым к данным видам товаров на территории Республике Узбекистан, а также требованиям Покупателя.</w:t>
            </w:r>
          </w:p>
          <w:p w:rsidR="007D0485" w:rsidRPr="00886EB4" w:rsidRDefault="007D0485" w:rsidP="007D0485">
            <w:pPr>
              <w:spacing w:before="120" w:after="120"/>
              <w:jc w:val="both"/>
              <w:rPr>
                <w:snapToGrid w:val="0"/>
              </w:rPr>
            </w:pPr>
            <w:r w:rsidRPr="00886EB4">
              <w:rPr>
                <w:snapToGrid w:val="0"/>
              </w:rPr>
              <w:t xml:space="preserve">3.9. По итогам приёмки Покупатель подписывает Акт приёма-передачи товара в бумажном варианте. </w:t>
            </w:r>
          </w:p>
          <w:p w:rsidR="007D0485" w:rsidRPr="00886EB4" w:rsidRDefault="007D0485" w:rsidP="007D0485">
            <w:pPr>
              <w:spacing w:before="120" w:after="120"/>
              <w:jc w:val="both"/>
              <w:rPr>
                <w:snapToGrid w:val="0"/>
              </w:rPr>
            </w:pPr>
            <w:r w:rsidRPr="00886EB4">
              <w:rPr>
                <w:snapToGrid w:val="0"/>
              </w:rPr>
              <w:t>3.10. Покупатель имеет право отказаться от принятия Товара и подписания Акта приёма-передачи Товара, и счёт-фактуры с подачей Поставщику мотивированного отказа в срок не более 10 (десяти) календарных дней, с момента доставки Товара на склад Покупателя, указанного в п 3.2., в случае установления им:</w:t>
            </w:r>
          </w:p>
          <w:p w:rsidR="007D0485" w:rsidRPr="00886EB4" w:rsidRDefault="007D0485" w:rsidP="007D0485">
            <w:pPr>
              <w:spacing w:before="120" w:after="120"/>
              <w:jc w:val="both"/>
              <w:rPr>
                <w:snapToGrid w:val="0"/>
              </w:rPr>
            </w:pPr>
            <w:r>
              <w:rPr>
                <w:snapToGrid w:val="0"/>
              </w:rPr>
              <w:t xml:space="preserve">- </w:t>
            </w:r>
            <w:r w:rsidRPr="00886EB4">
              <w:rPr>
                <w:snapToGrid w:val="0"/>
              </w:rPr>
              <w:t xml:space="preserve">недостачи; </w:t>
            </w:r>
          </w:p>
          <w:p w:rsidR="007D0485" w:rsidRPr="00886EB4" w:rsidRDefault="007D0485" w:rsidP="007D0485">
            <w:pPr>
              <w:spacing w:before="120" w:after="120"/>
              <w:jc w:val="both"/>
              <w:rPr>
                <w:snapToGrid w:val="0"/>
              </w:rPr>
            </w:pPr>
            <w:r>
              <w:rPr>
                <w:snapToGrid w:val="0"/>
              </w:rPr>
              <w:t xml:space="preserve">- </w:t>
            </w:r>
            <w:r w:rsidRPr="00886EB4">
              <w:rPr>
                <w:snapToGrid w:val="0"/>
              </w:rPr>
              <w:t xml:space="preserve">передачи Товара ненадлежащего качества, в том числе при несоответствии его характеристикам согласно п.1.2. настоящего Договора, Приложению №1 и Приложению №2 к настоящему договору, а также при наличии в Товаре видимых (явных) дефектов, которые могут повлиять на его функциональность и использование по назначению; </w:t>
            </w:r>
          </w:p>
          <w:p w:rsidR="007D0485" w:rsidRPr="00886EB4" w:rsidRDefault="007D0485" w:rsidP="007D0485">
            <w:pPr>
              <w:spacing w:before="120" w:after="120"/>
              <w:jc w:val="both"/>
              <w:rPr>
                <w:snapToGrid w:val="0"/>
              </w:rPr>
            </w:pPr>
            <w:r>
              <w:rPr>
                <w:snapToGrid w:val="0"/>
              </w:rPr>
              <w:t xml:space="preserve">- </w:t>
            </w:r>
            <w:r w:rsidRPr="00886EB4">
              <w:rPr>
                <w:snapToGrid w:val="0"/>
              </w:rPr>
              <w:t>нарушения условия о комплектности и об ассортименте Товара;</w:t>
            </w:r>
          </w:p>
          <w:p w:rsidR="007D0485" w:rsidRPr="00886EB4" w:rsidRDefault="007D0485" w:rsidP="007D0485">
            <w:pPr>
              <w:spacing w:before="120" w:after="120"/>
              <w:jc w:val="both"/>
              <w:rPr>
                <w:snapToGrid w:val="0"/>
              </w:rPr>
            </w:pPr>
            <w:r w:rsidRPr="00886EB4">
              <w:rPr>
                <w:snapToGrid w:val="0"/>
              </w:rPr>
              <w:t xml:space="preserve">3.11. В случаях, предусмотренных п.3.10 настоящего Договора, Поставщик обязан по требованию Покупателя восполнить недостачу, произвести замену Товара ненадлежащего качества на Товар надлежащего качества или безвозмездно устранить выявленные недостатки (дефекты, несоответствия) в срок, не превышающий 60 (Шестьдесят) календарных дней. </w:t>
            </w:r>
          </w:p>
          <w:p w:rsidR="007D0485" w:rsidRPr="00886EB4" w:rsidRDefault="007D0485" w:rsidP="007D0485">
            <w:pPr>
              <w:spacing w:before="120" w:after="120"/>
              <w:jc w:val="both"/>
              <w:rPr>
                <w:snapToGrid w:val="0"/>
              </w:rPr>
            </w:pPr>
            <w:r w:rsidRPr="00886EB4">
              <w:rPr>
                <w:snapToGrid w:val="0"/>
              </w:rPr>
              <w:t xml:space="preserve">3.12. Сдача приёмка допоставленного (заменённого) Товара осуществляется в порядке, установленном п.3.1-3.10 настоящего Договора. </w:t>
            </w:r>
          </w:p>
          <w:p w:rsidR="007D0485" w:rsidRPr="00886EB4" w:rsidRDefault="007D0485" w:rsidP="007D0485">
            <w:pPr>
              <w:spacing w:before="120" w:after="120"/>
              <w:jc w:val="both"/>
              <w:rPr>
                <w:snapToGrid w:val="0"/>
              </w:rPr>
            </w:pPr>
            <w:r w:rsidRPr="00886EB4">
              <w:rPr>
                <w:snapToGrid w:val="0"/>
              </w:rPr>
              <w:t xml:space="preserve">Расходы по ремонту и/или замене Товара, а также транспортировке, хранению Товара, связанные с ремонтом/заменой несёт Поставщик. </w:t>
            </w:r>
          </w:p>
          <w:p w:rsidR="007D0485" w:rsidRPr="00886EB4" w:rsidRDefault="007D0485" w:rsidP="007D0485">
            <w:pPr>
              <w:spacing w:before="120" w:after="120"/>
              <w:jc w:val="both"/>
              <w:rPr>
                <w:snapToGrid w:val="0"/>
              </w:rPr>
            </w:pPr>
            <w:r w:rsidRPr="00886EB4">
              <w:rPr>
                <w:snapToGrid w:val="0"/>
              </w:rPr>
              <w:lastRenderedPageBreak/>
              <w:t>При этом Товар ненадлежащего качества подлежит возврату Поставщику, который обязан обеспечить его вывоз со склада Покупателя за свой счёт.</w:t>
            </w:r>
          </w:p>
          <w:p w:rsidR="007D0485" w:rsidRPr="00886EB4" w:rsidRDefault="007D0485" w:rsidP="007D0485">
            <w:pPr>
              <w:spacing w:before="120" w:after="120"/>
              <w:jc w:val="both"/>
              <w:rPr>
                <w:snapToGrid w:val="0"/>
              </w:rPr>
            </w:pPr>
            <w:r w:rsidRPr="00886EB4">
              <w:rPr>
                <w:snapToGrid w:val="0"/>
              </w:rPr>
              <w:t>3.13. Право собственности на Товар и риск случайной гибели Товара переходят к Покупателю с момента принятия Товара Покупателем, т.е. подписания Покупателем бумажной версии Акта приёма-передачи товара.</w:t>
            </w:r>
          </w:p>
          <w:p w:rsidR="007D0485" w:rsidRPr="00886EB4" w:rsidRDefault="007D0485" w:rsidP="007D0485">
            <w:pPr>
              <w:spacing w:before="120" w:after="120"/>
              <w:jc w:val="both"/>
              <w:rPr>
                <w:snapToGrid w:val="0"/>
              </w:rPr>
            </w:pPr>
            <w:r w:rsidRPr="00886EB4">
              <w:rPr>
                <w:snapToGrid w:val="0"/>
              </w:rPr>
              <w:t>3.14. Подписание Покупателем Акта приёма-передачи товара и счета-фактуры не лишает его права предъявлять претензии по качеству Товара в течение гарантийного срока на Товар.</w:t>
            </w:r>
          </w:p>
          <w:p w:rsidR="007D0485" w:rsidRPr="00886EB4" w:rsidRDefault="007D0485" w:rsidP="007D0485">
            <w:pPr>
              <w:spacing w:before="120" w:after="120"/>
              <w:jc w:val="both"/>
              <w:rPr>
                <w:snapToGrid w:val="0"/>
              </w:rPr>
            </w:pPr>
            <w:r w:rsidRPr="00886EB4">
              <w:rPr>
                <w:snapToGrid w:val="0"/>
              </w:rPr>
              <w:t>3.15. В случае неисполнения Покупателем обязанностей, предусмотренных п.3.11 настоящего Договора, Покупатель вправе отказаться от исполнения договора и потребовать уплаты неустойки за недопоставку Товара и (или) поставку Товара ненадлежащего качества согласно разделу 7 настоящего Договора и возврата ранее уплаченной предоплаты в соответствии с п.2.3.1 настоящего Договора.</w:t>
            </w:r>
          </w:p>
          <w:p w:rsidR="007D0485" w:rsidRPr="007D0485" w:rsidRDefault="007D0485" w:rsidP="007D0485">
            <w:pPr>
              <w:spacing w:before="120" w:after="120"/>
              <w:jc w:val="both"/>
              <w:rPr>
                <w:rFonts w:eastAsiaTheme="minorHAnsi"/>
                <w:b/>
                <w:noProof/>
                <w:lang w:eastAsia="en-US"/>
              </w:rPr>
            </w:pPr>
            <w:r w:rsidRPr="00886EB4">
              <w:rPr>
                <w:snapToGrid w:val="0"/>
              </w:rPr>
              <w:t>3.16. Если поставка Товара Поставщиком была осуществлена после истечения сроков поставки, установленных п.3.1 настоящего Договора, Стороны соглашаются, что имеет место факт просрочки поставки Товара, и Покупатель имеет право требовать уплаты неустойки в соответствии с п.6.1 настоящего Договора.</w:t>
            </w:r>
          </w:p>
        </w:tc>
      </w:tr>
      <w:tr w:rsidR="000E7E58" w:rsidRPr="003517B2" w:rsidTr="00AC0234">
        <w:tc>
          <w:tcPr>
            <w:tcW w:w="4679" w:type="dxa"/>
            <w:vAlign w:val="center"/>
          </w:tcPr>
          <w:p w:rsidR="000E7E58" w:rsidRPr="00886EB4" w:rsidRDefault="00660BBE" w:rsidP="00AC0234">
            <w:pPr>
              <w:pStyle w:val="11"/>
              <w:ind w:left="0"/>
              <w:jc w:val="center"/>
              <w:rPr>
                <w:rFonts w:eastAsiaTheme="minorHAnsi"/>
                <w:b/>
                <w:noProof/>
                <w:sz w:val="20"/>
                <w:lang w:val="ru-RU" w:eastAsia="en-US"/>
              </w:rPr>
            </w:pPr>
            <w:r w:rsidRPr="00660BBE">
              <w:rPr>
                <w:rFonts w:eastAsiaTheme="minorHAnsi"/>
                <w:b/>
                <w:noProof/>
                <w:sz w:val="20"/>
                <w:lang w:val="ru-RU" w:eastAsia="en-US"/>
              </w:rPr>
              <w:lastRenderedPageBreak/>
              <w:t>4. TOMONLARNING HUQUQ VA MAJBURIYATLARI</w:t>
            </w:r>
          </w:p>
        </w:tc>
        <w:tc>
          <w:tcPr>
            <w:tcW w:w="4916" w:type="dxa"/>
            <w:vAlign w:val="center"/>
          </w:tcPr>
          <w:p w:rsidR="000E7E58" w:rsidRPr="00814FC9" w:rsidRDefault="00814FC9" w:rsidP="00AC0234">
            <w:pPr>
              <w:pStyle w:val="11"/>
              <w:ind w:left="0"/>
              <w:jc w:val="center"/>
              <w:rPr>
                <w:rFonts w:eastAsiaTheme="minorHAnsi"/>
                <w:b/>
                <w:noProof/>
                <w:sz w:val="20"/>
                <w:lang w:val="ru-RU" w:eastAsia="en-US"/>
              </w:rPr>
            </w:pPr>
            <w:r w:rsidRPr="00814FC9">
              <w:rPr>
                <w:rFonts w:eastAsiaTheme="minorHAnsi"/>
                <w:b/>
                <w:noProof/>
                <w:sz w:val="20"/>
                <w:lang w:val="ru-RU" w:eastAsia="en-US"/>
              </w:rPr>
              <w:t>4.</w:t>
            </w:r>
            <w:r w:rsidRPr="00814FC9">
              <w:rPr>
                <w:rFonts w:eastAsiaTheme="minorHAnsi"/>
                <w:b/>
                <w:noProof/>
                <w:sz w:val="20"/>
                <w:lang w:val="ru-RU" w:eastAsia="en-US"/>
              </w:rPr>
              <w:tab/>
            </w:r>
            <w:r w:rsidR="00757E16" w:rsidRPr="00D14DE7">
              <w:rPr>
                <w:b/>
                <w:sz w:val="22"/>
                <w:szCs w:val="22"/>
              </w:rPr>
              <w:t>ПРАВА И ОБЯЗАННОСТИ СТОРОН</w:t>
            </w:r>
          </w:p>
        </w:tc>
      </w:tr>
      <w:tr w:rsidR="000E7E58" w:rsidRPr="003517B2" w:rsidTr="00005F69">
        <w:tc>
          <w:tcPr>
            <w:tcW w:w="4679" w:type="dxa"/>
          </w:tcPr>
          <w:p w:rsidR="00AC76FD" w:rsidRPr="00AC76FD" w:rsidRDefault="00AC76FD" w:rsidP="00AC0234">
            <w:pPr>
              <w:pStyle w:val="a6"/>
              <w:spacing w:before="120" w:after="120"/>
              <w:ind w:firstLine="0"/>
              <w:rPr>
                <w:sz w:val="20"/>
                <w:szCs w:val="20"/>
              </w:rPr>
            </w:pPr>
            <w:r w:rsidRPr="00AC76FD">
              <w:rPr>
                <w:sz w:val="20"/>
                <w:szCs w:val="20"/>
              </w:rPr>
              <w:t xml:space="preserve">4.1. </w:t>
            </w:r>
            <w:r>
              <w:rPr>
                <w:sz w:val="20"/>
                <w:szCs w:val="20"/>
                <w:lang w:val="en-US"/>
              </w:rPr>
              <w:t>Ye</w:t>
            </w:r>
            <w:r w:rsidRPr="00AC76FD">
              <w:rPr>
                <w:sz w:val="20"/>
                <w:szCs w:val="20"/>
                <w:lang w:val="en-US"/>
              </w:rPr>
              <w:t>tkazib</w:t>
            </w:r>
            <w:r w:rsidRPr="00AC76FD">
              <w:rPr>
                <w:sz w:val="20"/>
                <w:szCs w:val="20"/>
              </w:rPr>
              <w:t xml:space="preserve"> </w:t>
            </w:r>
            <w:r w:rsidRPr="00AC76FD">
              <w:rPr>
                <w:sz w:val="20"/>
                <w:szCs w:val="20"/>
                <w:lang w:val="en-US"/>
              </w:rPr>
              <w:t>beruvchi</w:t>
            </w:r>
            <w:r>
              <w:rPr>
                <w:sz w:val="20"/>
                <w:szCs w:val="20"/>
                <w:lang w:val="en-US"/>
              </w:rPr>
              <w:t>ning</w:t>
            </w:r>
            <w:r w:rsidRPr="008F619F">
              <w:rPr>
                <w:sz w:val="20"/>
                <w:szCs w:val="20"/>
              </w:rPr>
              <w:t xml:space="preserve"> </w:t>
            </w:r>
            <w:r>
              <w:rPr>
                <w:sz w:val="20"/>
                <w:szCs w:val="20"/>
                <w:lang w:val="en-US"/>
              </w:rPr>
              <w:t>majburiyatlari</w:t>
            </w:r>
            <w:r w:rsidRPr="00AC76FD">
              <w:rPr>
                <w:sz w:val="20"/>
                <w:szCs w:val="20"/>
              </w:rPr>
              <w:t>:</w:t>
            </w:r>
          </w:p>
          <w:p w:rsidR="00AC76FD" w:rsidRPr="00AC76FD" w:rsidRDefault="00AC76FD" w:rsidP="00AC0234">
            <w:pPr>
              <w:pStyle w:val="a6"/>
              <w:spacing w:before="120" w:after="120"/>
              <w:ind w:firstLine="0"/>
              <w:rPr>
                <w:sz w:val="20"/>
                <w:szCs w:val="20"/>
              </w:rPr>
            </w:pPr>
            <w:r w:rsidRPr="00AC76FD">
              <w:rPr>
                <w:sz w:val="20"/>
                <w:szCs w:val="20"/>
              </w:rPr>
              <w:t xml:space="preserve">4.1.1. </w:t>
            </w:r>
            <w:r w:rsidRPr="00AC76FD">
              <w:rPr>
                <w:sz w:val="20"/>
                <w:szCs w:val="20"/>
                <w:lang w:val="en-US"/>
              </w:rPr>
              <w:t>Tovarni</w:t>
            </w:r>
            <w:r w:rsidRPr="00AC76FD">
              <w:rPr>
                <w:sz w:val="20"/>
                <w:szCs w:val="20"/>
              </w:rPr>
              <w:t xml:space="preserve"> </w:t>
            </w:r>
            <w:r w:rsidRPr="00AC76FD">
              <w:rPr>
                <w:sz w:val="20"/>
                <w:szCs w:val="20"/>
                <w:lang w:val="en-US"/>
              </w:rPr>
              <w:t>va</w:t>
            </w:r>
            <w:r w:rsidRPr="00AC76FD">
              <w:rPr>
                <w:sz w:val="20"/>
                <w:szCs w:val="20"/>
              </w:rPr>
              <w:t xml:space="preserve"> </w:t>
            </w:r>
            <w:r w:rsidRPr="00AC76FD">
              <w:rPr>
                <w:sz w:val="20"/>
                <w:szCs w:val="20"/>
                <w:lang w:val="en-US"/>
              </w:rPr>
              <w:t>uning</w:t>
            </w:r>
            <w:r w:rsidRPr="00AC76FD">
              <w:rPr>
                <w:sz w:val="20"/>
                <w:szCs w:val="20"/>
              </w:rPr>
              <w:t xml:space="preserve"> </w:t>
            </w:r>
            <w:r w:rsidRPr="00AC76FD">
              <w:rPr>
                <w:sz w:val="20"/>
                <w:szCs w:val="20"/>
                <w:lang w:val="en-US"/>
              </w:rPr>
              <w:t>hujjatlarini</w:t>
            </w:r>
            <w:r w:rsidRPr="00AC76FD">
              <w:rPr>
                <w:sz w:val="20"/>
                <w:szCs w:val="20"/>
              </w:rPr>
              <w:t xml:space="preserve"> </w:t>
            </w:r>
            <w:r w:rsidRPr="00AC76FD">
              <w:rPr>
                <w:sz w:val="20"/>
                <w:szCs w:val="20"/>
                <w:lang w:val="en-US"/>
              </w:rPr>
              <w:t>ushbu</w:t>
            </w:r>
            <w:r w:rsidRPr="00AC76FD">
              <w:rPr>
                <w:sz w:val="20"/>
                <w:szCs w:val="20"/>
              </w:rPr>
              <w:t xml:space="preserve"> </w:t>
            </w:r>
            <w:r w:rsidRPr="00AC76FD">
              <w:rPr>
                <w:sz w:val="20"/>
                <w:szCs w:val="20"/>
                <w:lang w:val="en-US"/>
              </w:rPr>
              <w:t>Shartnomaning</w:t>
            </w:r>
            <w:r w:rsidRPr="00AC76FD">
              <w:rPr>
                <w:sz w:val="20"/>
                <w:szCs w:val="20"/>
              </w:rPr>
              <w:t xml:space="preserve"> </w:t>
            </w:r>
            <w:r w:rsidRPr="00AC76FD">
              <w:rPr>
                <w:sz w:val="20"/>
                <w:szCs w:val="20"/>
                <w:lang w:val="en-US"/>
              </w:rPr>
              <w:t>umumiy</w:t>
            </w:r>
            <w:r w:rsidRPr="00AC76FD">
              <w:rPr>
                <w:sz w:val="20"/>
                <w:szCs w:val="20"/>
              </w:rPr>
              <w:t xml:space="preserve"> </w:t>
            </w:r>
            <w:r w:rsidRPr="00AC76FD">
              <w:rPr>
                <w:sz w:val="20"/>
                <w:szCs w:val="20"/>
                <w:lang w:val="en-US"/>
              </w:rPr>
              <w:t>qoidalariga</w:t>
            </w:r>
            <w:r w:rsidRPr="00AC76FD">
              <w:rPr>
                <w:sz w:val="20"/>
                <w:szCs w:val="20"/>
              </w:rPr>
              <w:t xml:space="preserve"> </w:t>
            </w:r>
            <w:r w:rsidRPr="00AC76FD">
              <w:rPr>
                <w:sz w:val="20"/>
                <w:szCs w:val="20"/>
                <w:lang w:val="en-US"/>
              </w:rPr>
              <w:t>to</w:t>
            </w:r>
            <w:r w:rsidRPr="00AC76FD">
              <w:rPr>
                <w:sz w:val="20"/>
                <w:szCs w:val="20"/>
              </w:rPr>
              <w:t>‘</w:t>
            </w:r>
            <w:r w:rsidRPr="00AC76FD">
              <w:rPr>
                <w:sz w:val="20"/>
                <w:szCs w:val="20"/>
                <w:lang w:val="en-US"/>
              </w:rPr>
              <w:t>liq</w:t>
            </w:r>
            <w:r w:rsidRPr="00AC76FD">
              <w:rPr>
                <w:sz w:val="20"/>
                <w:szCs w:val="20"/>
              </w:rPr>
              <w:t xml:space="preserve"> </w:t>
            </w:r>
            <w:r w:rsidRPr="00AC76FD">
              <w:rPr>
                <w:sz w:val="20"/>
                <w:szCs w:val="20"/>
                <w:lang w:val="en-US"/>
              </w:rPr>
              <w:t>muvofiq</w:t>
            </w:r>
            <w:r w:rsidRPr="00AC76FD">
              <w:rPr>
                <w:sz w:val="20"/>
                <w:szCs w:val="20"/>
              </w:rPr>
              <w:t xml:space="preserve"> </w:t>
            </w:r>
            <w:r w:rsidRPr="00AC76FD">
              <w:rPr>
                <w:sz w:val="20"/>
                <w:szCs w:val="20"/>
                <w:lang w:val="en-US"/>
              </w:rPr>
              <w:t>holda</w:t>
            </w:r>
            <w:r w:rsidRPr="00AC76FD">
              <w:rPr>
                <w:sz w:val="20"/>
                <w:szCs w:val="20"/>
              </w:rPr>
              <w:t xml:space="preserve"> </w:t>
            </w:r>
            <w:r w:rsidRPr="00AC76FD">
              <w:rPr>
                <w:sz w:val="20"/>
                <w:szCs w:val="20"/>
                <w:lang w:val="en-US"/>
              </w:rPr>
              <w:t>taqdim</w:t>
            </w:r>
            <w:r w:rsidRPr="00AC76FD">
              <w:rPr>
                <w:sz w:val="20"/>
                <w:szCs w:val="20"/>
              </w:rPr>
              <w:t xml:space="preserve"> </w:t>
            </w:r>
            <w:r w:rsidRPr="00AC76FD">
              <w:rPr>
                <w:sz w:val="20"/>
                <w:szCs w:val="20"/>
                <w:lang w:val="en-US"/>
              </w:rPr>
              <w:t>etish</w:t>
            </w:r>
            <w:r w:rsidRPr="00AC76FD">
              <w:rPr>
                <w:sz w:val="20"/>
                <w:szCs w:val="20"/>
              </w:rPr>
              <w:t>;</w:t>
            </w:r>
          </w:p>
          <w:p w:rsidR="00AC76FD" w:rsidRPr="00AC76FD" w:rsidRDefault="00AC76FD" w:rsidP="00AC0234">
            <w:pPr>
              <w:pStyle w:val="a6"/>
              <w:spacing w:before="120" w:after="120"/>
              <w:ind w:firstLine="0"/>
              <w:rPr>
                <w:sz w:val="20"/>
                <w:szCs w:val="20"/>
              </w:rPr>
            </w:pPr>
            <w:r w:rsidRPr="00AC76FD">
              <w:rPr>
                <w:sz w:val="20"/>
                <w:szCs w:val="20"/>
              </w:rPr>
              <w:t xml:space="preserve">4.1.2. </w:t>
            </w:r>
            <w:r w:rsidRPr="00AC76FD">
              <w:rPr>
                <w:sz w:val="20"/>
                <w:szCs w:val="20"/>
                <w:lang w:val="en-US"/>
              </w:rPr>
              <w:t>Hisobvaraq</w:t>
            </w:r>
            <w:r w:rsidRPr="00AC76FD">
              <w:rPr>
                <w:sz w:val="20"/>
                <w:szCs w:val="20"/>
              </w:rPr>
              <w:t>-</w:t>
            </w:r>
            <w:r w:rsidRPr="00AC76FD">
              <w:rPr>
                <w:sz w:val="20"/>
                <w:szCs w:val="20"/>
                <w:lang w:val="en-US"/>
              </w:rPr>
              <w:t>fakturani</w:t>
            </w:r>
            <w:r w:rsidRPr="00AC76FD">
              <w:rPr>
                <w:sz w:val="20"/>
                <w:szCs w:val="20"/>
              </w:rPr>
              <w:t xml:space="preserve"> </w:t>
            </w:r>
            <w:r w:rsidRPr="00AC76FD">
              <w:rPr>
                <w:sz w:val="20"/>
                <w:szCs w:val="20"/>
                <w:lang w:val="en-US"/>
              </w:rPr>
              <w:t>o</w:t>
            </w:r>
            <w:r w:rsidRPr="00AC76FD">
              <w:rPr>
                <w:sz w:val="20"/>
                <w:szCs w:val="20"/>
              </w:rPr>
              <w:t>‘</w:t>
            </w:r>
            <w:r w:rsidRPr="00AC76FD">
              <w:rPr>
                <w:sz w:val="20"/>
                <w:szCs w:val="20"/>
                <w:lang w:val="en-US"/>
              </w:rPr>
              <w:t>z</w:t>
            </w:r>
            <w:r w:rsidRPr="00AC76FD">
              <w:rPr>
                <w:sz w:val="20"/>
                <w:szCs w:val="20"/>
              </w:rPr>
              <w:t xml:space="preserve"> </w:t>
            </w:r>
            <w:r w:rsidRPr="00AC76FD">
              <w:rPr>
                <w:sz w:val="20"/>
                <w:szCs w:val="20"/>
                <w:lang w:val="en-US"/>
              </w:rPr>
              <w:t>vaqtida</w:t>
            </w:r>
            <w:r w:rsidRPr="00AC76FD">
              <w:rPr>
                <w:sz w:val="20"/>
                <w:szCs w:val="20"/>
              </w:rPr>
              <w:t xml:space="preserve"> </w:t>
            </w:r>
            <w:r w:rsidRPr="00AC76FD">
              <w:rPr>
                <w:sz w:val="20"/>
                <w:szCs w:val="20"/>
                <w:lang w:val="en-US"/>
              </w:rPr>
              <w:t>taqdim</w:t>
            </w:r>
            <w:r w:rsidRPr="00AC76FD">
              <w:rPr>
                <w:sz w:val="20"/>
                <w:szCs w:val="20"/>
              </w:rPr>
              <w:t xml:space="preserve"> </w:t>
            </w:r>
            <w:r w:rsidRPr="00AC76FD">
              <w:rPr>
                <w:sz w:val="20"/>
                <w:szCs w:val="20"/>
                <w:lang w:val="en-US"/>
              </w:rPr>
              <w:t>etish</w:t>
            </w:r>
            <w:r w:rsidRPr="00AC76FD">
              <w:rPr>
                <w:sz w:val="20"/>
                <w:szCs w:val="20"/>
              </w:rPr>
              <w:t xml:space="preserve"> </w:t>
            </w:r>
            <w:r w:rsidRPr="00AC76FD">
              <w:rPr>
                <w:sz w:val="20"/>
                <w:szCs w:val="20"/>
                <w:lang w:val="en-US"/>
              </w:rPr>
              <w:t>va</w:t>
            </w:r>
            <w:r w:rsidRPr="00AC76FD">
              <w:rPr>
                <w:sz w:val="20"/>
                <w:szCs w:val="20"/>
              </w:rPr>
              <w:t xml:space="preserve"> </w:t>
            </w:r>
            <w:r w:rsidRPr="00AC76FD">
              <w:rPr>
                <w:sz w:val="20"/>
                <w:szCs w:val="20"/>
                <w:lang w:val="en-US"/>
              </w:rPr>
              <w:t>Tovarni</w:t>
            </w:r>
            <w:r w:rsidRPr="00AC76FD">
              <w:rPr>
                <w:sz w:val="20"/>
                <w:szCs w:val="20"/>
              </w:rPr>
              <w:t xml:space="preserve"> </w:t>
            </w:r>
            <w:r w:rsidRPr="00AC76FD">
              <w:rPr>
                <w:sz w:val="20"/>
                <w:szCs w:val="20"/>
                <w:lang w:val="en-US"/>
              </w:rPr>
              <w:t>qabul</w:t>
            </w:r>
            <w:r w:rsidRPr="00AC76FD">
              <w:rPr>
                <w:sz w:val="20"/>
                <w:szCs w:val="20"/>
              </w:rPr>
              <w:t xml:space="preserve"> </w:t>
            </w:r>
            <w:r w:rsidRPr="00AC76FD">
              <w:rPr>
                <w:sz w:val="20"/>
                <w:szCs w:val="20"/>
                <w:lang w:val="en-US"/>
              </w:rPr>
              <w:t>qilish</w:t>
            </w:r>
            <w:r w:rsidRPr="00AC76FD">
              <w:rPr>
                <w:sz w:val="20"/>
                <w:szCs w:val="20"/>
              </w:rPr>
              <w:t>-</w:t>
            </w:r>
            <w:r w:rsidRPr="00AC76FD">
              <w:rPr>
                <w:sz w:val="20"/>
                <w:szCs w:val="20"/>
                <w:lang w:val="en-US"/>
              </w:rPr>
              <w:t>topshirish</w:t>
            </w:r>
            <w:r w:rsidRPr="00AC76FD">
              <w:rPr>
                <w:sz w:val="20"/>
                <w:szCs w:val="20"/>
              </w:rPr>
              <w:t xml:space="preserve"> </w:t>
            </w:r>
            <w:r w:rsidRPr="00AC76FD">
              <w:rPr>
                <w:sz w:val="20"/>
                <w:szCs w:val="20"/>
                <w:lang w:val="en-US"/>
              </w:rPr>
              <w:t>dalolatnomasini</w:t>
            </w:r>
            <w:r w:rsidRPr="00AC76FD">
              <w:rPr>
                <w:sz w:val="20"/>
                <w:szCs w:val="20"/>
              </w:rPr>
              <w:t xml:space="preserve"> </w:t>
            </w:r>
            <w:r w:rsidRPr="00AC76FD">
              <w:rPr>
                <w:sz w:val="20"/>
                <w:szCs w:val="20"/>
                <w:lang w:val="en-US"/>
              </w:rPr>
              <w:t>taqdim</w:t>
            </w:r>
            <w:r w:rsidRPr="00AC76FD">
              <w:rPr>
                <w:sz w:val="20"/>
                <w:szCs w:val="20"/>
              </w:rPr>
              <w:t xml:space="preserve"> </w:t>
            </w:r>
            <w:r w:rsidRPr="00AC76FD">
              <w:rPr>
                <w:sz w:val="20"/>
                <w:szCs w:val="20"/>
                <w:lang w:val="en-US"/>
              </w:rPr>
              <w:t>etish</w:t>
            </w:r>
            <w:r w:rsidRPr="00AC76FD">
              <w:rPr>
                <w:sz w:val="20"/>
                <w:szCs w:val="20"/>
              </w:rPr>
              <w:t>;</w:t>
            </w:r>
          </w:p>
          <w:p w:rsidR="00AC76FD" w:rsidRPr="00AC76FD" w:rsidRDefault="00AC76FD" w:rsidP="00AC0234">
            <w:pPr>
              <w:pStyle w:val="a6"/>
              <w:spacing w:before="120" w:after="120"/>
              <w:ind w:firstLine="0"/>
              <w:rPr>
                <w:sz w:val="20"/>
                <w:szCs w:val="20"/>
              </w:rPr>
            </w:pPr>
            <w:r w:rsidRPr="00AC76FD">
              <w:rPr>
                <w:sz w:val="20"/>
                <w:szCs w:val="20"/>
              </w:rPr>
              <w:t xml:space="preserve">4.1.3. </w:t>
            </w:r>
            <w:r w:rsidRPr="00AC76FD">
              <w:rPr>
                <w:sz w:val="20"/>
                <w:szCs w:val="20"/>
                <w:lang w:val="en-US"/>
              </w:rPr>
              <w:t>Ushbu</w:t>
            </w:r>
            <w:r w:rsidRPr="00AC76FD">
              <w:rPr>
                <w:sz w:val="20"/>
                <w:szCs w:val="20"/>
              </w:rPr>
              <w:t xml:space="preserve"> </w:t>
            </w:r>
            <w:r w:rsidRPr="00AC76FD">
              <w:rPr>
                <w:sz w:val="20"/>
                <w:szCs w:val="20"/>
                <w:lang w:val="en-US"/>
              </w:rPr>
              <w:t>Shartnoma</w:t>
            </w:r>
            <w:r w:rsidRPr="00AC76FD">
              <w:rPr>
                <w:sz w:val="20"/>
                <w:szCs w:val="20"/>
              </w:rPr>
              <w:t xml:space="preserve"> </w:t>
            </w:r>
            <w:r w:rsidRPr="00AC76FD">
              <w:rPr>
                <w:sz w:val="20"/>
                <w:szCs w:val="20"/>
                <w:lang w:val="en-US"/>
              </w:rPr>
              <w:t>bo</w:t>
            </w:r>
            <w:r w:rsidRPr="00AC76FD">
              <w:rPr>
                <w:sz w:val="20"/>
                <w:szCs w:val="20"/>
              </w:rPr>
              <w:t>‘</w:t>
            </w:r>
            <w:r w:rsidRPr="00AC76FD">
              <w:rPr>
                <w:sz w:val="20"/>
                <w:szCs w:val="20"/>
                <w:lang w:val="en-US"/>
              </w:rPr>
              <w:t>yicha</w:t>
            </w:r>
            <w:r w:rsidRPr="00AC76FD">
              <w:rPr>
                <w:sz w:val="20"/>
                <w:szCs w:val="20"/>
              </w:rPr>
              <w:t xml:space="preserve"> </w:t>
            </w:r>
            <w:r w:rsidRPr="00AC76FD">
              <w:rPr>
                <w:sz w:val="20"/>
                <w:szCs w:val="20"/>
                <w:lang w:val="en-US"/>
              </w:rPr>
              <w:t>o</w:t>
            </w:r>
            <w:r w:rsidRPr="00AC76FD">
              <w:rPr>
                <w:sz w:val="20"/>
                <w:szCs w:val="20"/>
              </w:rPr>
              <w:t>‘</w:t>
            </w:r>
            <w:r w:rsidRPr="00AC76FD">
              <w:rPr>
                <w:sz w:val="20"/>
                <w:szCs w:val="20"/>
                <w:lang w:val="en-US"/>
              </w:rPr>
              <w:t>z</w:t>
            </w:r>
            <w:r w:rsidRPr="00AC76FD">
              <w:rPr>
                <w:sz w:val="20"/>
                <w:szCs w:val="20"/>
              </w:rPr>
              <w:t xml:space="preserve"> </w:t>
            </w:r>
            <w:r w:rsidRPr="00AC76FD">
              <w:rPr>
                <w:sz w:val="20"/>
                <w:szCs w:val="20"/>
                <w:lang w:val="en-US"/>
              </w:rPr>
              <w:t>majburiyatlarini</w:t>
            </w:r>
            <w:r w:rsidRPr="00AC76FD">
              <w:rPr>
                <w:sz w:val="20"/>
                <w:szCs w:val="20"/>
              </w:rPr>
              <w:t xml:space="preserve"> </w:t>
            </w:r>
            <w:r w:rsidRPr="00AC76FD">
              <w:rPr>
                <w:sz w:val="20"/>
                <w:szCs w:val="20"/>
                <w:lang w:val="en-US"/>
              </w:rPr>
              <w:t>bajarish</w:t>
            </w:r>
            <w:r w:rsidRPr="00AC76FD">
              <w:rPr>
                <w:sz w:val="20"/>
                <w:szCs w:val="20"/>
              </w:rPr>
              <w:t xml:space="preserve"> </w:t>
            </w:r>
            <w:r w:rsidRPr="00AC76FD">
              <w:rPr>
                <w:sz w:val="20"/>
                <w:szCs w:val="20"/>
                <w:lang w:val="en-US"/>
              </w:rPr>
              <w:t>uchun</w:t>
            </w:r>
            <w:r w:rsidRPr="00AC76FD">
              <w:rPr>
                <w:sz w:val="20"/>
                <w:szCs w:val="20"/>
              </w:rPr>
              <w:t xml:space="preserve"> </w:t>
            </w:r>
            <w:r w:rsidRPr="00AC76FD">
              <w:rPr>
                <w:sz w:val="20"/>
                <w:szCs w:val="20"/>
                <w:lang w:val="en-US"/>
              </w:rPr>
              <w:t>zarur</w:t>
            </w:r>
            <w:r w:rsidRPr="00AC76FD">
              <w:rPr>
                <w:sz w:val="20"/>
                <w:szCs w:val="20"/>
              </w:rPr>
              <w:t xml:space="preserve"> </w:t>
            </w:r>
            <w:r w:rsidRPr="00AC76FD">
              <w:rPr>
                <w:sz w:val="20"/>
                <w:szCs w:val="20"/>
                <w:lang w:val="en-US"/>
              </w:rPr>
              <w:t>bo</w:t>
            </w:r>
            <w:r w:rsidRPr="00AC76FD">
              <w:rPr>
                <w:sz w:val="20"/>
                <w:szCs w:val="20"/>
              </w:rPr>
              <w:t>‘</w:t>
            </w:r>
            <w:r w:rsidRPr="00AC76FD">
              <w:rPr>
                <w:sz w:val="20"/>
                <w:szCs w:val="20"/>
                <w:lang w:val="en-US"/>
              </w:rPr>
              <w:t>lgan</w:t>
            </w:r>
            <w:r w:rsidRPr="00AC76FD">
              <w:rPr>
                <w:sz w:val="20"/>
                <w:szCs w:val="20"/>
              </w:rPr>
              <w:t xml:space="preserve"> </w:t>
            </w:r>
            <w:r w:rsidRPr="00AC76FD">
              <w:rPr>
                <w:sz w:val="20"/>
                <w:szCs w:val="20"/>
                <w:lang w:val="en-US"/>
              </w:rPr>
              <w:t>haqiqiy</w:t>
            </w:r>
            <w:r w:rsidRPr="00AC76FD">
              <w:rPr>
                <w:sz w:val="20"/>
                <w:szCs w:val="20"/>
              </w:rPr>
              <w:t xml:space="preserve"> </w:t>
            </w:r>
            <w:r w:rsidRPr="00AC76FD">
              <w:rPr>
                <w:sz w:val="20"/>
                <w:szCs w:val="20"/>
                <w:lang w:val="en-US"/>
              </w:rPr>
              <w:t>harakatlarni</w:t>
            </w:r>
            <w:r w:rsidRPr="00AC76FD">
              <w:rPr>
                <w:sz w:val="20"/>
                <w:szCs w:val="20"/>
              </w:rPr>
              <w:t xml:space="preserve"> </w:t>
            </w:r>
            <w:r w:rsidRPr="00AC76FD">
              <w:rPr>
                <w:sz w:val="20"/>
                <w:szCs w:val="20"/>
                <w:lang w:val="en-US"/>
              </w:rPr>
              <w:t>amalga</w:t>
            </w:r>
            <w:r w:rsidRPr="00AC76FD">
              <w:rPr>
                <w:sz w:val="20"/>
                <w:szCs w:val="20"/>
              </w:rPr>
              <w:t xml:space="preserve"> </w:t>
            </w:r>
            <w:r w:rsidRPr="00AC76FD">
              <w:rPr>
                <w:sz w:val="20"/>
                <w:szCs w:val="20"/>
                <w:lang w:val="en-US"/>
              </w:rPr>
              <w:t>oshirish</w:t>
            </w:r>
            <w:r w:rsidRPr="00AC76FD">
              <w:rPr>
                <w:sz w:val="20"/>
                <w:szCs w:val="20"/>
              </w:rPr>
              <w:t>;</w:t>
            </w:r>
          </w:p>
          <w:p w:rsidR="00AC76FD" w:rsidRPr="00AC76FD" w:rsidRDefault="00AC76FD" w:rsidP="00AC0234">
            <w:pPr>
              <w:pStyle w:val="a6"/>
              <w:spacing w:before="120" w:after="120"/>
              <w:ind w:firstLine="0"/>
              <w:rPr>
                <w:sz w:val="20"/>
                <w:szCs w:val="20"/>
                <w:lang w:val="en-US"/>
              </w:rPr>
            </w:pPr>
            <w:r w:rsidRPr="00AC76FD">
              <w:rPr>
                <w:sz w:val="20"/>
                <w:szCs w:val="20"/>
                <w:lang w:val="en-US"/>
              </w:rPr>
              <w:t>4.1.4. Xaridorning talabiga ko‘ra ushbu Shartnomani bajarish bilan bog‘liq zarur ma’lumotlarni taqdim etish;</w:t>
            </w:r>
          </w:p>
          <w:p w:rsidR="00AC76FD" w:rsidRPr="00AC76FD" w:rsidRDefault="00AC76FD" w:rsidP="00AC0234">
            <w:pPr>
              <w:pStyle w:val="a6"/>
              <w:spacing w:before="120" w:after="120"/>
              <w:ind w:firstLine="0"/>
              <w:rPr>
                <w:sz w:val="20"/>
                <w:szCs w:val="20"/>
                <w:lang w:val="en-US"/>
              </w:rPr>
            </w:pPr>
            <w:r w:rsidRPr="00AC76FD">
              <w:rPr>
                <w:sz w:val="20"/>
                <w:szCs w:val="20"/>
                <w:lang w:val="en-US"/>
              </w:rPr>
              <w:t xml:space="preserve">4.1.5. Xaridorni ushbu Shartnomada nazarda tutilgan shartlar va muddatlarga muvofiq Tovarni yetkazib berish yoki xizmatlar ko‘rsatishga to‘sqinlik qiluvchi yoki ular yuzaga kelgan paytdan boshlab bir ish kuni ichida Tovarni yetkazib berishning imkoni bo‘lmagan barcha holatlar to‘g‘risida xabardor qilish. </w:t>
            </w:r>
            <w:r>
              <w:rPr>
                <w:sz w:val="20"/>
                <w:szCs w:val="20"/>
                <w:lang w:val="en-US"/>
              </w:rPr>
              <w:t>O</w:t>
            </w:r>
            <w:r w:rsidRPr="00AC76FD">
              <w:rPr>
                <w:sz w:val="20"/>
                <w:szCs w:val="20"/>
                <w:lang w:val="en-US"/>
              </w:rPr>
              <w:t>‘z vakolatlari doirasida bunday holatlarni bartaraf etish choralarini ko‘rish;</w:t>
            </w:r>
          </w:p>
          <w:p w:rsidR="00AC76FD" w:rsidRPr="00AC76FD" w:rsidRDefault="00AC76FD" w:rsidP="00AC0234">
            <w:pPr>
              <w:pStyle w:val="a6"/>
              <w:spacing w:before="120" w:after="120"/>
              <w:ind w:firstLine="0"/>
              <w:rPr>
                <w:sz w:val="20"/>
                <w:szCs w:val="20"/>
                <w:lang w:val="en-US"/>
              </w:rPr>
            </w:pPr>
            <w:r w:rsidRPr="00AC76FD">
              <w:rPr>
                <w:sz w:val="20"/>
                <w:szCs w:val="20"/>
                <w:lang w:val="en-US"/>
              </w:rPr>
              <w:t xml:space="preserve">4.1.6. Xaridorning talabiga ko‘ra ushbu Shartnoma shartlariga muvofiq Tovarni yetkazib berishdagi nomuvofiqliklar yoki kamchiliklarni bartaraf etish, bunda aniqlangan nomuvofiqliklar yoki kamchiliklarni bartaraf etish xarajatlarini </w:t>
            </w:r>
            <w:r>
              <w:rPr>
                <w:sz w:val="20"/>
                <w:szCs w:val="20"/>
                <w:lang w:val="en-US"/>
              </w:rPr>
              <w:t>Ye</w:t>
            </w:r>
            <w:r w:rsidRPr="00AC76FD">
              <w:rPr>
                <w:sz w:val="20"/>
                <w:szCs w:val="20"/>
                <w:lang w:val="en-US"/>
              </w:rPr>
              <w:t>tkazib beruvchi o‘z zimmasiga oladi;</w:t>
            </w:r>
          </w:p>
          <w:p w:rsidR="00AC76FD" w:rsidRPr="00AC76FD" w:rsidRDefault="00AC76FD" w:rsidP="00AC0234">
            <w:pPr>
              <w:pStyle w:val="a6"/>
              <w:spacing w:before="120" w:after="120"/>
              <w:ind w:firstLine="0"/>
              <w:rPr>
                <w:sz w:val="20"/>
                <w:szCs w:val="20"/>
                <w:lang w:val="en-US"/>
              </w:rPr>
            </w:pPr>
            <w:r w:rsidRPr="00AC76FD">
              <w:rPr>
                <w:sz w:val="20"/>
                <w:szCs w:val="20"/>
                <w:lang w:val="en-US"/>
              </w:rPr>
              <w:lastRenderedPageBreak/>
              <w:t>4.1.7. Shartnoma predmeti va Xaridor tomonidan taqdim etiladigan boshqa ma’lumotlarning qat’iy maxfiyligiga rioya qilish;</w:t>
            </w:r>
          </w:p>
          <w:p w:rsidR="00AC76FD" w:rsidRPr="00AC76FD" w:rsidRDefault="00AC76FD" w:rsidP="00AC0234">
            <w:pPr>
              <w:pStyle w:val="a6"/>
              <w:spacing w:before="120" w:after="120"/>
              <w:ind w:firstLine="0"/>
              <w:rPr>
                <w:sz w:val="20"/>
                <w:szCs w:val="20"/>
                <w:lang w:val="en-US"/>
              </w:rPr>
            </w:pPr>
            <w:r w:rsidRPr="00AC76FD">
              <w:rPr>
                <w:sz w:val="20"/>
                <w:szCs w:val="20"/>
                <w:lang w:val="en-US"/>
              </w:rPr>
              <w:t>4.1.8. Xaridorning intellektual mulk huquqini (savdo belgisi, firma nomi va boshqalar) buzmasdan harakat qilish.</w:t>
            </w:r>
          </w:p>
          <w:p w:rsidR="00AC76FD" w:rsidRPr="00AC76FD" w:rsidRDefault="00AC76FD" w:rsidP="00AC0234">
            <w:pPr>
              <w:pStyle w:val="a6"/>
              <w:spacing w:before="120" w:after="120"/>
              <w:ind w:firstLine="0"/>
              <w:rPr>
                <w:sz w:val="20"/>
                <w:szCs w:val="20"/>
                <w:lang w:val="en-US"/>
              </w:rPr>
            </w:pPr>
            <w:r w:rsidRPr="00AC76FD">
              <w:rPr>
                <w:sz w:val="20"/>
                <w:szCs w:val="20"/>
                <w:lang w:val="en-US"/>
              </w:rPr>
              <w:t xml:space="preserve">4.2. </w:t>
            </w:r>
            <w:r>
              <w:rPr>
                <w:sz w:val="20"/>
                <w:szCs w:val="20"/>
                <w:lang w:val="en-US"/>
              </w:rPr>
              <w:t>Ye</w:t>
            </w:r>
            <w:r w:rsidRPr="00AC76FD">
              <w:rPr>
                <w:sz w:val="20"/>
                <w:szCs w:val="20"/>
                <w:lang w:val="en-US"/>
              </w:rPr>
              <w:t>tkazib beruvchi</w:t>
            </w:r>
            <w:r>
              <w:rPr>
                <w:sz w:val="20"/>
                <w:szCs w:val="20"/>
                <w:lang w:val="en-US"/>
              </w:rPr>
              <w:t>ning huquqlari</w:t>
            </w:r>
            <w:r w:rsidRPr="00AC76FD">
              <w:rPr>
                <w:sz w:val="20"/>
                <w:szCs w:val="20"/>
                <w:lang w:val="en-US"/>
              </w:rPr>
              <w:t>:</w:t>
            </w:r>
          </w:p>
          <w:p w:rsidR="00AC76FD" w:rsidRPr="00AC76FD" w:rsidRDefault="00AC76FD" w:rsidP="00AC0234">
            <w:pPr>
              <w:pStyle w:val="a6"/>
              <w:spacing w:before="120" w:after="120"/>
              <w:ind w:firstLine="0"/>
              <w:rPr>
                <w:sz w:val="20"/>
                <w:szCs w:val="20"/>
                <w:lang w:val="en-US"/>
              </w:rPr>
            </w:pPr>
            <w:r w:rsidRPr="00AC76FD">
              <w:rPr>
                <w:sz w:val="20"/>
                <w:szCs w:val="20"/>
                <w:lang w:val="en-US"/>
              </w:rPr>
              <w:t>4.2.1. Tovarni muddatidan oldin yetkazib berish.</w:t>
            </w:r>
          </w:p>
          <w:p w:rsidR="00AC76FD" w:rsidRPr="00AC76FD" w:rsidRDefault="00AC76FD" w:rsidP="00AC0234">
            <w:pPr>
              <w:pStyle w:val="a6"/>
              <w:spacing w:before="120" w:after="120"/>
              <w:ind w:firstLine="0"/>
              <w:rPr>
                <w:sz w:val="20"/>
                <w:szCs w:val="20"/>
                <w:lang w:val="en-US"/>
              </w:rPr>
            </w:pPr>
            <w:r w:rsidRPr="00AC76FD">
              <w:rPr>
                <w:sz w:val="20"/>
                <w:szCs w:val="20"/>
                <w:lang w:val="en-US"/>
              </w:rPr>
              <w:t xml:space="preserve">4.2.2. </w:t>
            </w:r>
            <w:r>
              <w:rPr>
                <w:sz w:val="20"/>
                <w:szCs w:val="20"/>
                <w:lang w:val="en-US"/>
              </w:rPr>
              <w:t>Xaridordan</w:t>
            </w:r>
            <w:r w:rsidRPr="00AC76FD">
              <w:rPr>
                <w:sz w:val="20"/>
                <w:szCs w:val="20"/>
                <w:lang w:val="en-US"/>
              </w:rPr>
              <w:t xml:space="preserve"> ushbu Shartnoma shartlariga muvofiq amalda yetkazib berilgan Tovar uchun o‘z vaqtida haq to‘lashni talab qilish;</w:t>
            </w:r>
          </w:p>
          <w:p w:rsidR="00AC76FD" w:rsidRPr="00AC76FD" w:rsidRDefault="00AC76FD" w:rsidP="00AC0234">
            <w:pPr>
              <w:pStyle w:val="a6"/>
              <w:spacing w:before="120" w:after="120"/>
              <w:ind w:firstLine="0"/>
              <w:rPr>
                <w:sz w:val="20"/>
                <w:szCs w:val="20"/>
                <w:lang w:val="en-US"/>
              </w:rPr>
            </w:pPr>
            <w:r w:rsidRPr="00AC76FD">
              <w:rPr>
                <w:sz w:val="20"/>
                <w:szCs w:val="20"/>
                <w:lang w:val="en-US"/>
              </w:rPr>
              <w:t>4.2.3. Xaridordan Tovarni yetkazib berish uchun zarur ma’lumotlarni so‘rash;</w:t>
            </w:r>
          </w:p>
          <w:p w:rsidR="00AC76FD" w:rsidRPr="00AC76FD" w:rsidRDefault="00AC76FD" w:rsidP="00AC0234">
            <w:pPr>
              <w:pStyle w:val="a6"/>
              <w:spacing w:before="120" w:after="120"/>
              <w:ind w:firstLine="0"/>
              <w:rPr>
                <w:sz w:val="20"/>
                <w:szCs w:val="20"/>
                <w:lang w:val="en-US"/>
              </w:rPr>
            </w:pPr>
            <w:r w:rsidRPr="00AC76FD">
              <w:rPr>
                <w:sz w:val="20"/>
                <w:szCs w:val="20"/>
                <w:lang w:val="en-US"/>
              </w:rPr>
              <w:t>4.3. Xaridor</w:t>
            </w:r>
            <w:r>
              <w:rPr>
                <w:sz w:val="20"/>
                <w:szCs w:val="20"/>
                <w:lang w:val="en-US"/>
              </w:rPr>
              <w:t>ning majburiyatlari</w:t>
            </w:r>
            <w:r w:rsidRPr="00AC76FD">
              <w:rPr>
                <w:sz w:val="20"/>
                <w:szCs w:val="20"/>
                <w:lang w:val="en-US"/>
              </w:rPr>
              <w:t>:</w:t>
            </w:r>
          </w:p>
          <w:p w:rsidR="00AC76FD" w:rsidRPr="00AC76FD" w:rsidRDefault="00AC76FD" w:rsidP="00AC0234">
            <w:pPr>
              <w:pStyle w:val="a6"/>
              <w:spacing w:before="120" w:after="120"/>
              <w:ind w:firstLine="0"/>
              <w:rPr>
                <w:sz w:val="20"/>
                <w:szCs w:val="20"/>
                <w:lang w:val="en-US"/>
              </w:rPr>
            </w:pPr>
            <w:r w:rsidRPr="00AC76FD">
              <w:rPr>
                <w:sz w:val="20"/>
                <w:szCs w:val="20"/>
                <w:lang w:val="en-US"/>
              </w:rPr>
              <w:t>4.3.1. Ushbu shartnoma shartlariga muvofiq yetkazib berilgan va qabul qilingan Tovarning qiymatini o‘z vaqtida va to‘liq hajmda to‘lash;</w:t>
            </w:r>
          </w:p>
          <w:p w:rsidR="00AC76FD" w:rsidRPr="00AC76FD" w:rsidRDefault="00AC76FD" w:rsidP="00AC0234">
            <w:pPr>
              <w:pStyle w:val="a6"/>
              <w:spacing w:before="120" w:after="120"/>
              <w:ind w:firstLine="0"/>
              <w:rPr>
                <w:sz w:val="20"/>
                <w:szCs w:val="20"/>
                <w:lang w:val="en-US"/>
              </w:rPr>
            </w:pPr>
            <w:r w:rsidRPr="00AC76FD">
              <w:rPr>
                <w:sz w:val="20"/>
                <w:szCs w:val="20"/>
                <w:lang w:val="en-US"/>
              </w:rPr>
              <w:t>4.3.2. Ushbu Shartnoma shartlariga muvofiq zarur tarzda yetkazib berilgan Tovarni qabul qilish.</w:t>
            </w:r>
          </w:p>
          <w:p w:rsidR="00AC76FD" w:rsidRPr="00AC76FD" w:rsidRDefault="00AC76FD" w:rsidP="00AC0234">
            <w:pPr>
              <w:pStyle w:val="a6"/>
              <w:spacing w:before="120" w:after="120"/>
              <w:ind w:firstLine="0"/>
              <w:rPr>
                <w:sz w:val="20"/>
                <w:szCs w:val="20"/>
                <w:lang w:val="en-US"/>
              </w:rPr>
            </w:pPr>
            <w:r w:rsidRPr="00AC76FD">
              <w:rPr>
                <w:sz w:val="20"/>
                <w:szCs w:val="20"/>
                <w:lang w:val="en-US"/>
              </w:rPr>
              <w:t>4.4. Xaridor</w:t>
            </w:r>
            <w:r>
              <w:rPr>
                <w:sz w:val="20"/>
                <w:szCs w:val="20"/>
                <w:lang w:val="en-US"/>
              </w:rPr>
              <w:t>ning huquqlari</w:t>
            </w:r>
            <w:r w:rsidRPr="00AC76FD">
              <w:rPr>
                <w:sz w:val="20"/>
                <w:szCs w:val="20"/>
                <w:lang w:val="en-US"/>
              </w:rPr>
              <w:t>:</w:t>
            </w:r>
          </w:p>
          <w:p w:rsidR="00AC76FD" w:rsidRPr="00AC76FD" w:rsidRDefault="00AC76FD" w:rsidP="00AC0234">
            <w:pPr>
              <w:pStyle w:val="a6"/>
              <w:spacing w:before="120" w:after="120"/>
              <w:ind w:firstLine="0"/>
              <w:rPr>
                <w:sz w:val="20"/>
                <w:szCs w:val="20"/>
                <w:lang w:val="en-US"/>
              </w:rPr>
            </w:pPr>
            <w:r w:rsidRPr="00AC76FD">
              <w:rPr>
                <w:sz w:val="20"/>
                <w:szCs w:val="20"/>
                <w:lang w:val="en-US"/>
              </w:rPr>
              <w:t xml:space="preserve">4.4.1. </w:t>
            </w:r>
            <w:r>
              <w:rPr>
                <w:sz w:val="20"/>
                <w:szCs w:val="20"/>
                <w:lang w:val="en-US"/>
              </w:rPr>
              <w:t>Ye</w:t>
            </w:r>
            <w:r w:rsidRPr="00AC76FD">
              <w:rPr>
                <w:sz w:val="20"/>
                <w:szCs w:val="20"/>
                <w:lang w:val="en-US"/>
              </w:rPr>
              <w:t>tkazib beruvchidan ushbu Shartnoma bo‘yicha o‘z majburiyatlarini lozim darajada bajarishni talab qilish;</w:t>
            </w:r>
          </w:p>
          <w:p w:rsidR="00AC76FD" w:rsidRPr="00AC76FD" w:rsidRDefault="00AC76FD" w:rsidP="00AC0234">
            <w:pPr>
              <w:pStyle w:val="a6"/>
              <w:spacing w:before="120" w:after="120"/>
              <w:ind w:firstLine="0"/>
              <w:rPr>
                <w:sz w:val="20"/>
                <w:szCs w:val="20"/>
                <w:lang w:val="en-US"/>
              </w:rPr>
            </w:pPr>
            <w:r w:rsidRPr="00AC76FD">
              <w:rPr>
                <w:sz w:val="20"/>
                <w:szCs w:val="20"/>
                <w:lang w:val="en-US"/>
              </w:rPr>
              <w:t xml:space="preserve">4.4.2. </w:t>
            </w:r>
            <w:r>
              <w:rPr>
                <w:sz w:val="20"/>
                <w:szCs w:val="20"/>
                <w:lang w:val="en-US"/>
              </w:rPr>
              <w:t>Ye</w:t>
            </w:r>
            <w:r w:rsidRPr="00AC76FD">
              <w:rPr>
                <w:sz w:val="20"/>
                <w:szCs w:val="20"/>
                <w:lang w:val="en-US"/>
              </w:rPr>
              <w:t>tkazib beruvchidan ushbu Shartnoma bo‘yicha o‘z majburiyatlarini bajarish jarayoni to‘g‘risida ma’lumot so‘rash.</w:t>
            </w:r>
          </w:p>
          <w:p w:rsidR="002B0569" w:rsidRPr="0074025C" w:rsidRDefault="00AC76FD" w:rsidP="00AC76FD">
            <w:pPr>
              <w:pStyle w:val="a6"/>
              <w:spacing w:before="120" w:after="120"/>
              <w:ind w:firstLine="0"/>
              <w:rPr>
                <w:sz w:val="20"/>
                <w:szCs w:val="20"/>
                <w:lang w:val="en-US"/>
              </w:rPr>
            </w:pPr>
            <w:r w:rsidRPr="00AC76FD">
              <w:rPr>
                <w:sz w:val="20"/>
                <w:szCs w:val="20"/>
                <w:lang w:val="en-US"/>
              </w:rPr>
              <w:t>4.4.3. Tegishli darajada sifatli bo‘lmagan tovarni almashtirishni talab qilish</w:t>
            </w:r>
          </w:p>
        </w:tc>
        <w:tc>
          <w:tcPr>
            <w:tcW w:w="4916" w:type="dxa"/>
          </w:tcPr>
          <w:p w:rsidR="00757E16" w:rsidRPr="00757E16" w:rsidRDefault="00757E16" w:rsidP="00AC0234">
            <w:pPr>
              <w:pStyle w:val="a6"/>
              <w:spacing w:before="120" w:after="120"/>
              <w:ind w:firstLine="0"/>
              <w:rPr>
                <w:sz w:val="20"/>
                <w:szCs w:val="20"/>
              </w:rPr>
            </w:pPr>
            <w:r w:rsidRPr="00757E16">
              <w:rPr>
                <w:sz w:val="20"/>
                <w:szCs w:val="20"/>
              </w:rPr>
              <w:lastRenderedPageBreak/>
              <w:t>4.1. Поставщик обязан:</w:t>
            </w:r>
          </w:p>
          <w:p w:rsidR="00757E16" w:rsidRPr="00757E16" w:rsidRDefault="00757E16" w:rsidP="00AC0234">
            <w:pPr>
              <w:pStyle w:val="a6"/>
              <w:spacing w:before="120" w:after="120"/>
              <w:ind w:firstLine="0"/>
              <w:rPr>
                <w:sz w:val="20"/>
                <w:szCs w:val="20"/>
              </w:rPr>
            </w:pPr>
            <w:r w:rsidRPr="00757E16">
              <w:rPr>
                <w:sz w:val="20"/>
                <w:szCs w:val="20"/>
              </w:rPr>
              <w:t>4.1.1. Поставить Товар и документацию к нему в полном соответствии с общими положениями настоящего Договора;</w:t>
            </w:r>
          </w:p>
          <w:p w:rsidR="00757E16" w:rsidRPr="00757E16" w:rsidRDefault="00757E16" w:rsidP="00AC0234">
            <w:pPr>
              <w:pStyle w:val="a6"/>
              <w:spacing w:before="120" w:after="120"/>
              <w:ind w:firstLine="0"/>
              <w:rPr>
                <w:sz w:val="20"/>
                <w:szCs w:val="20"/>
              </w:rPr>
            </w:pPr>
            <w:r w:rsidRPr="00757E16">
              <w:rPr>
                <w:sz w:val="20"/>
                <w:szCs w:val="20"/>
              </w:rPr>
              <w:t>4.1.2. Своевременно выставлять счет-фактур</w:t>
            </w:r>
            <w:r w:rsidR="00FD6ECD">
              <w:rPr>
                <w:sz w:val="20"/>
                <w:szCs w:val="20"/>
              </w:rPr>
              <w:t>у и предоставлять акт</w:t>
            </w:r>
            <w:r w:rsidRPr="00757E16">
              <w:rPr>
                <w:sz w:val="20"/>
                <w:szCs w:val="20"/>
              </w:rPr>
              <w:t xml:space="preserve"> приема-передачи Товара;</w:t>
            </w:r>
          </w:p>
          <w:p w:rsidR="00757E16" w:rsidRPr="00757E16" w:rsidRDefault="00757E16" w:rsidP="00AC0234">
            <w:pPr>
              <w:pStyle w:val="a6"/>
              <w:spacing w:before="120" w:after="120"/>
              <w:ind w:firstLine="0"/>
              <w:rPr>
                <w:sz w:val="20"/>
                <w:szCs w:val="20"/>
              </w:rPr>
            </w:pPr>
            <w:r w:rsidRPr="00757E16">
              <w:rPr>
                <w:sz w:val="20"/>
                <w:szCs w:val="20"/>
              </w:rPr>
              <w:t>4.1.3. Выполнять необходимые фактические действия по исполнению своих обязательств по настоящему Договору;</w:t>
            </w:r>
          </w:p>
          <w:p w:rsidR="00757E16" w:rsidRPr="00757E16" w:rsidRDefault="00757E16" w:rsidP="00AC0234">
            <w:pPr>
              <w:pStyle w:val="a6"/>
              <w:spacing w:before="120" w:after="120"/>
              <w:ind w:firstLine="0"/>
              <w:rPr>
                <w:sz w:val="20"/>
                <w:szCs w:val="20"/>
              </w:rPr>
            </w:pPr>
            <w:r w:rsidRPr="00757E16">
              <w:rPr>
                <w:sz w:val="20"/>
                <w:szCs w:val="20"/>
              </w:rPr>
              <w:t>4.1.4. По требованию Покупателя предоставлять необходимую информацию, связанную с исполнением настоящего Договора;</w:t>
            </w:r>
          </w:p>
          <w:p w:rsidR="00757E16" w:rsidRPr="00757E16" w:rsidRDefault="00757E16" w:rsidP="00AC0234">
            <w:pPr>
              <w:pStyle w:val="a6"/>
              <w:spacing w:before="120" w:after="120"/>
              <w:ind w:firstLine="0"/>
              <w:rPr>
                <w:sz w:val="20"/>
                <w:szCs w:val="20"/>
              </w:rPr>
            </w:pPr>
            <w:r w:rsidRPr="00757E16">
              <w:rPr>
                <w:sz w:val="20"/>
                <w:szCs w:val="20"/>
              </w:rPr>
              <w:t>4.1.5. Информировать Покупателя обо всех обстоятельствах, препятствующих поставке Товара или оказанию услуг, согласно условий и сроков, предусмотренных в настоящем Договоре или вызывающих невозможность поставки Товара в течение одного рабочего дня с момента их возникновения. В пределах своей компетенции принимать меры к устранению таких обстоятельств;</w:t>
            </w:r>
          </w:p>
          <w:p w:rsidR="00757E16" w:rsidRPr="00757E16" w:rsidRDefault="00757E16" w:rsidP="00AC0234">
            <w:pPr>
              <w:pStyle w:val="a6"/>
              <w:spacing w:before="120" w:after="120"/>
              <w:ind w:firstLine="0"/>
              <w:rPr>
                <w:sz w:val="20"/>
                <w:szCs w:val="20"/>
              </w:rPr>
            </w:pPr>
            <w:r w:rsidRPr="00757E16">
              <w:rPr>
                <w:sz w:val="20"/>
                <w:szCs w:val="20"/>
              </w:rPr>
              <w:t>4.1.6. По требованию Покупателя устранять несоответствия или недостатки в поставке Товара согласно условиям настоящего Договора, при этом расходы по устранению выявленных несоответствий или недостатков несет Поставщик;</w:t>
            </w:r>
          </w:p>
          <w:p w:rsidR="00757E16" w:rsidRPr="00757E16" w:rsidRDefault="00757E16" w:rsidP="00AC0234">
            <w:pPr>
              <w:pStyle w:val="a6"/>
              <w:spacing w:before="120" w:after="120"/>
              <w:ind w:firstLine="0"/>
              <w:rPr>
                <w:sz w:val="20"/>
                <w:szCs w:val="20"/>
              </w:rPr>
            </w:pPr>
            <w:r w:rsidRPr="00757E16">
              <w:rPr>
                <w:sz w:val="20"/>
                <w:szCs w:val="20"/>
              </w:rPr>
              <w:lastRenderedPageBreak/>
              <w:t>4.1.7. Соблюдать строгую конфиденциальность о предмете Договора и любых других представляемых со стороны Покупателя сведений;</w:t>
            </w:r>
          </w:p>
          <w:p w:rsidR="00757E16" w:rsidRPr="00757E16" w:rsidRDefault="00757E16" w:rsidP="00AC0234">
            <w:pPr>
              <w:pStyle w:val="a6"/>
              <w:spacing w:before="120" w:after="120"/>
              <w:ind w:firstLine="0"/>
              <w:rPr>
                <w:sz w:val="20"/>
                <w:szCs w:val="20"/>
              </w:rPr>
            </w:pPr>
            <w:r w:rsidRPr="00757E16">
              <w:rPr>
                <w:sz w:val="20"/>
                <w:szCs w:val="20"/>
              </w:rPr>
              <w:t>4.1.8. Действовать без нарушений права интеллектуальной собственности Покупателя (торговая марка, фирменное наименование и т.д.).</w:t>
            </w:r>
          </w:p>
          <w:p w:rsidR="00757E16" w:rsidRPr="00757E16" w:rsidRDefault="00757E16" w:rsidP="00AC0234">
            <w:pPr>
              <w:pStyle w:val="a6"/>
              <w:spacing w:before="120" w:after="120"/>
              <w:ind w:firstLine="0"/>
              <w:rPr>
                <w:sz w:val="20"/>
                <w:szCs w:val="20"/>
              </w:rPr>
            </w:pPr>
            <w:r w:rsidRPr="00757E16">
              <w:rPr>
                <w:sz w:val="20"/>
                <w:szCs w:val="20"/>
              </w:rPr>
              <w:t>4.2. Поставщик имеет право:</w:t>
            </w:r>
          </w:p>
          <w:p w:rsidR="00757E16" w:rsidRPr="00757E16" w:rsidRDefault="00757E16" w:rsidP="00AC0234">
            <w:pPr>
              <w:pStyle w:val="a6"/>
              <w:spacing w:before="120" w:after="120"/>
              <w:ind w:firstLine="0"/>
              <w:rPr>
                <w:sz w:val="20"/>
                <w:szCs w:val="20"/>
              </w:rPr>
            </w:pPr>
            <w:r w:rsidRPr="00757E16">
              <w:rPr>
                <w:sz w:val="20"/>
                <w:szCs w:val="20"/>
              </w:rPr>
              <w:t xml:space="preserve">4.2.1. Поставить Товар досрочно. </w:t>
            </w:r>
          </w:p>
          <w:p w:rsidR="00757E16" w:rsidRPr="00757E16" w:rsidRDefault="00757E16" w:rsidP="00AC0234">
            <w:pPr>
              <w:pStyle w:val="a6"/>
              <w:spacing w:before="120" w:after="120"/>
              <w:ind w:firstLine="0"/>
              <w:rPr>
                <w:sz w:val="20"/>
                <w:szCs w:val="20"/>
              </w:rPr>
            </w:pPr>
            <w:r w:rsidRPr="00757E16">
              <w:rPr>
                <w:sz w:val="20"/>
                <w:szCs w:val="20"/>
              </w:rPr>
              <w:t>4.2.2. Требовать от Покупателя произведения своевременной платы за фактически поставленный Товар согласно условиям настоящего Договора;</w:t>
            </w:r>
          </w:p>
          <w:p w:rsidR="00757E16" w:rsidRPr="00757E16" w:rsidRDefault="00757E16" w:rsidP="00AC0234">
            <w:pPr>
              <w:pStyle w:val="a6"/>
              <w:spacing w:before="120" w:after="120"/>
              <w:ind w:firstLine="0"/>
              <w:rPr>
                <w:sz w:val="20"/>
                <w:szCs w:val="20"/>
              </w:rPr>
            </w:pPr>
            <w:r w:rsidRPr="00757E16">
              <w:rPr>
                <w:sz w:val="20"/>
                <w:szCs w:val="20"/>
              </w:rPr>
              <w:t>4.2.3. Запрашивать от Покупателя необходимую информацию для поставки Товара;</w:t>
            </w:r>
          </w:p>
          <w:p w:rsidR="00757E16" w:rsidRPr="00757E16" w:rsidRDefault="00757E16" w:rsidP="00AC0234">
            <w:pPr>
              <w:pStyle w:val="a6"/>
              <w:spacing w:before="120" w:after="120"/>
              <w:ind w:firstLine="0"/>
              <w:rPr>
                <w:sz w:val="20"/>
                <w:szCs w:val="20"/>
              </w:rPr>
            </w:pPr>
            <w:r w:rsidRPr="00757E16">
              <w:rPr>
                <w:sz w:val="20"/>
                <w:szCs w:val="20"/>
              </w:rPr>
              <w:t>4.3. Покупатель обязан:</w:t>
            </w:r>
          </w:p>
          <w:p w:rsidR="00757E16" w:rsidRPr="00757E16" w:rsidRDefault="00757E16" w:rsidP="00AC0234">
            <w:pPr>
              <w:pStyle w:val="a6"/>
              <w:spacing w:before="120" w:after="120"/>
              <w:ind w:firstLine="0"/>
              <w:rPr>
                <w:sz w:val="20"/>
                <w:szCs w:val="20"/>
              </w:rPr>
            </w:pPr>
            <w:r w:rsidRPr="00757E16">
              <w:rPr>
                <w:sz w:val="20"/>
                <w:szCs w:val="20"/>
              </w:rPr>
              <w:t>4.3.1. Своевременно и в полном объёме произвести оплату стоимости поставленного и принятого Товара согласно условиям настоящего договора;</w:t>
            </w:r>
          </w:p>
          <w:p w:rsidR="00757E16" w:rsidRPr="00757E16" w:rsidRDefault="00757E16" w:rsidP="00AC0234">
            <w:pPr>
              <w:pStyle w:val="a6"/>
              <w:spacing w:before="120" w:after="120"/>
              <w:ind w:firstLine="0"/>
              <w:rPr>
                <w:sz w:val="20"/>
                <w:szCs w:val="20"/>
              </w:rPr>
            </w:pPr>
            <w:r w:rsidRPr="00757E16">
              <w:rPr>
                <w:sz w:val="20"/>
                <w:szCs w:val="20"/>
              </w:rPr>
              <w:t>4.3.2. Принять надлежаще поставленный Товар в соответствии с условиями настоящего Договора.</w:t>
            </w:r>
          </w:p>
          <w:p w:rsidR="00757E16" w:rsidRPr="00757E16" w:rsidRDefault="00757E16" w:rsidP="00AC0234">
            <w:pPr>
              <w:pStyle w:val="a6"/>
              <w:spacing w:before="120" w:after="120"/>
              <w:ind w:firstLine="0"/>
              <w:rPr>
                <w:sz w:val="20"/>
                <w:szCs w:val="20"/>
              </w:rPr>
            </w:pPr>
            <w:r w:rsidRPr="00757E16">
              <w:rPr>
                <w:sz w:val="20"/>
                <w:szCs w:val="20"/>
              </w:rPr>
              <w:t>4.4. Покупатель имеет право:</w:t>
            </w:r>
          </w:p>
          <w:p w:rsidR="00757E16" w:rsidRPr="00757E16" w:rsidRDefault="00757E16" w:rsidP="00AC0234">
            <w:pPr>
              <w:pStyle w:val="a6"/>
              <w:spacing w:before="120" w:after="120"/>
              <w:ind w:firstLine="0"/>
              <w:rPr>
                <w:sz w:val="20"/>
                <w:szCs w:val="20"/>
              </w:rPr>
            </w:pPr>
            <w:r w:rsidRPr="00757E16">
              <w:rPr>
                <w:sz w:val="20"/>
                <w:szCs w:val="20"/>
              </w:rPr>
              <w:t xml:space="preserve">4.4.1. Требовать от Поставщика надлежащего исполнения своих обязательств по настоящему Договору; </w:t>
            </w:r>
          </w:p>
          <w:p w:rsidR="00757E16" w:rsidRPr="00757E16" w:rsidRDefault="00757E16" w:rsidP="00AC0234">
            <w:pPr>
              <w:pStyle w:val="a6"/>
              <w:spacing w:before="120" w:after="120"/>
              <w:ind w:firstLine="0"/>
              <w:rPr>
                <w:sz w:val="20"/>
                <w:szCs w:val="20"/>
              </w:rPr>
            </w:pPr>
            <w:r w:rsidRPr="00757E16">
              <w:rPr>
                <w:sz w:val="20"/>
                <w:szCs w:val="20"/>
              </w:rPr>
              <w:t>4.4.2. Запрашивать у Поставщика информацию о ходе исполнения своих обязательств по настоящему Договору.</w:t>
            </w:r>
          </w:p>
          <w:p w:rsidR="006E5E40" w:rsidRPr="003517B2" w:rsidRDefault="00757E16" w:rsidP="00757E16">
            <w:pPr>
              <w:pStyle w:val="a6"/>
              <w:spacing w:before="120" w:after="120"/>
              <w:ind w:firstLine="0"/>
              <w:rPr>
                <w:sz w:val="20"/>
                <w:szCs w:val="20"/>
              </w:rPr>
            </w:pPr>
            <w:r w:rsidRPr="00757E16">
              <w:rPr>
                <w:sz w:val="20"/>
                <w:szCs w:val="20"/>
              </w:rPr>
              <w:t>4.4.3. Требовать замену товара ненадлежащего качества</w:t>
            </w:r>
          </w:p>
        </w:tc>
      </w:tr>
      <w:tr w:rsidR="006D5FE8" w:rsidRPr="003517B2" w:rsidTr="00AC0234">
        <w:trPr>
          <w:trHeight w:val="119"/>
        </w:trPr>
        <w:tc>
          <w:tcPr>
            <w:tcW w:w="4679" w:type="dxa"/>
            <w:vAlign w:val="center"/>
          </w:tcPr>
          <w:p w:rsidR="006D5FE8" w:rsidRPr="00AC76FD" w:rsidRDefault="00AC76FD" w:rsidP="00AC0234">
            <w:pPr>
              <w:pStyle w:val="a6"/>
              <w:ind w:firstLine="0"/>
              <w:jc w:val="center"/>
              <w:rPr>
                <w:b/>
                <w:sz w:val="20"/>
                <w:szCs w:val="20"/>
                <w:lang w:val="en-US"/>
              </w:rPr>
            </w:pPr>
            <w:r w:rsidRPr="00AC76FD">
              <w:rPr>
                <w:b/>
                <w:sz w:val="20"/>
                <w:szCs w:val="20"/>
              </w:rPr>
              <w:lastRenderedPageBreak/>
              <w:t xml:space="preserve">5. </w:t>
            </w:r>
            <w:r>
              <w:rPr>
                <w:b/>
                <w:sz w:val="20"/>
                <w:szCs w:val="20"/>
                <w:lang w:val="en-US"/>
              </w:rPr>
              <w:t>KAFOLATLAR</w:t>
            </w:r>
          </w:p>
        </w:tc>
        <w:tc>
          <w:tcPr>
            <w:tcW w:w="4916" w:type="dxa"/>
            <w:vAlign w:val="center"/>
          </w:tcPr>
          <w:p w:rsidR="006D5FE8" w:rsidRPr="005D1E55" w:rsidRDefault="006D5FE8" w:rsidP="00AC0234">
            <w:pPr>
              <w:pStyle w:val="a6"/>
              <w:ind w:firstLine="0"/>
              <w:jc w:val="center"/>
              <w:rPr>
                <w:b/>
                <w:sz w:val="20"/>
                <w:szCs w:val="20"/>
              </w:rPr>
            </w:pPr>
            <w:r w:rsidRPr="006D5FE8">
              <w:rPr>
                <w:b/>
                <w:sz w:val="20"/>
                <w:szCs w:val="20"/>
              </w:rPr>
              <w:t xml:space="preserve">5. </w:t>
            </w:r>
            <w:r w:rsidR="00FD6ECD" w:rsidRPr="00D14DE7">
              <w:rPr>
                <w:b/>
                <w:sz w:val="22"/>
                <w:szCs w:val="22"/>
              </w:rPr>
              <w:t>ГАРАНТИИ</w:t>
            </w:r>
          </w:p>
        </w:tc>
      </w:tr>
      <w:tr w:rsidR="006D5FE8" w:rsidRPr="003517B2" w:rsidTr="00005F69">
        <w:trPr>
          <w:trHeight w:val="119"/>
        </w:trPr>
        <w:tc>
          <w:tcPr>
            <w:tcW w:w="4679" w:type="dxa"/>
          </w:tcPr>
          <w:p w:rsidR="00AC76FD" w:rsidRPr="00AC76FD" w:rsidRDefault="00AC76FD" w:rsidP="00AC76FD">
            <w:pPr>
              <w:pStyle w:val="a6"/>
              <w:spacing w:before="120" w:after="120"/>
              <w:rPr>
                <w:sz w:val="20"/>
                <w:szCs w:val="20"/>
              </w:rPr>
            </w:pPr>
            <w:r w:rsidRPr="00AC76FD">
              <w:rPr>
                <w:sz w:val="20"/>
                <w:szCs w:val="20"/>
              </w:rPr>
              <w:t xml:space="preserve">5.1. </w:t>
            </w:r>
            <w:r>
              <w:rPr>
                <w:sz w:val="20"/>
                <w:szCs w:val="20"/>
                <w:lang w:val="en-US"/>
              </w:rPr>
              <w:t>Ye</w:t>
            </w:r>
            <w:r w:rsidRPr="00AC76FD">
              <w:rPr>
                <w:sz w:val="20"/>
                <w:szCs w:val="20"/>
              </w:rPr>
              <w:t>tkazib beruvchi quyidagilarni kafolatlaydi:</w:t>
            </w:r>
          </w:p>
          <w:p w:rsidR="00AC76FD" w:rsidRPr="00AC76FD" w:rsidRDefault="00AC76FD" w:rsidP="00AC76FD">
            <w:pPr>
              <w:pStyle w:val="a6"/>
              <w:spacing w:before="120" w:after="120"/>
              <w:rPr>
                <w:sz w:val="20"/>
                <w:szCs w:val="20"/>
              </w:rPr>
            </w:pPr>
            <w:r w:rsidRPr="00AC76FD">
              <w:rPr>
                <w:sz w:val="20"/>
                <w:szCs w:val="20"/>
              </w:rPr>
              <w:t>5.1.1. Tovar ushbu Shartnomaning kelishilgan spetsifikatsiyasiga (1-ilova), shu jumladan yetkazib berilayotgan Tovarning ushbu Shartnomada keltirilgan sifat darajalariga va tegishli sohadagi eng yaxshi amaliyotga to‘liq muvofiq ravishda yetkazib beriladi;</w:t>
            </w:r>
          </w:p>
          <w:p w:rsidR="00AC76FD" w:rsidRPr="00AC76FD" w:rsidRDefault="00AC76FD" w:rsidP="00AC76FD">
            <w:pPr>
              <w:pStyle w:val="a6"/>
              <w:spacing w:before="120" w:after="120"/>
              <w:rPr>
                <w:sz w:val="20"/>
                <w:szCs w:val="20"/>
              </w:rPr>
            </w:pPr>
            <w:r w:rsidRPr="00AC76FD">
              <w:rPr>
                <w:sz w:val="20"/>
                <w:szCs w:val="20"/>
              </w:rPr>
              <w:t>5.1.2. Yetkazib berilayotgan Tovar yangi, ilgari foydalanilmagan, ishlab chiqarilgan yili 2024-yildan oshmagan va undan maqsadli foydalanish uchun to‘liq yaroqli bo‘</w:t>
            </w:r>
            <w:r>
              <w:rPr>
                <w:sz w:val="20"/>
                <w:szCs w:val="20"/>
                <w:lang w:val="en-US"/>
              </w:rPr>
              <w:t>ladi</w:t>
            </w:r>
            <w:r w:rsidRPr="00AC76FD">
              <w:rPr>
                <w:sz w:val="20"/>
                <w:szCs w:val="20"/>
              </w:rPr>
              <w:t>;</w:t>
            </w:r>
          </w:p>
          <w:p w:rsidR="00AC76FD" w:rsidRPr="00AC76FD" w:rsidRDefault="00AC76FD" w:rsidP="00AC76FD">
            <w:pPr>
              <w:pStyle w:val="a6"/>
              <w:spacing w:before="120" w:after="120"/>
              <w:rPr>
                <w:sz w:val="20"/>
                <w:szCs w:val="20"/>
              </w:rPr>
            </w:pPr>
            <w:r w:rsidRPr="00AC76FD">
              <w:rPr>
                <w:sz w:val="20"/>
                <w:szCs w:val="20"/>
              </w:rPr>
              <w:t>5.1.3. Yetkazib beruvchi O‘zbekiston Respublikasining "Iste’molchilarning huquqlarini himoya qilish to‘g‘risida"gi Qonuni va Intellektual mulk sohasidagi qonun hujjatlariga muvofiq Yetkazib beruvchi tomonidan yetkazib berilgan Tovarga nisbatan yuborilgan har qanday huquqiy e’tirozlar uchun javobgar bo‘ladi.</w:t>
            </w:r>
          </w:p>
          <w:p w:rsidR="00946E32" w:rsidRPr="007D0485" w:rsidRDefault="00AC76FD" w:rsidP="00AC0234">
            <w:pPr>
              <w:pStyle w:val="a6"/>
              <w:spacing w:before="120" w:after="120"/>
              <w:rPr>
                <w:sz w:val="20"/>
                <w:szCs w:val="20"/>
                <w:lang w:val="en-US"/>
              </w:rPr>
            </w:pPr>
            <w:r w:rsidRPr="00AC76FD">
              <w:rPr>
                <w:sz w:val="20"/>
                <w:szCs w:val="20"/>
              </w:rPr>
              <w:t xml:space="preserve">5.1.4. Tovarning kafolat muddati Tomonlar tovarni qabul qilish-topshirish dalolatnomasini imzolagan kundan boshlab 36 (o‘ttiz olti) oyni tashkil etadi. Kafolat muddati ushbu </w:t>
            </w:r>
            <w:r>
              <w:rPr>
                <w:sz w:val="20"/>
                <w:szCs w:val="20"/>
                <w:lang w:val="en-US"/>
              </w:rPr>
              <w:t>Tovars</w:t>
            </w:r>
            <w:r w:rsidRPr="00AC76FD">
              <w:rPr>
                <w:sz w:val="20"/>
                <w:szCs w:val="20"/>
              </w:rPr>
              <w:t xml:space="preserve"> ishlab chiqaruvchisining kafolati amal qilish muddatidan kam bo‘lmasligi kerak.</w:t>
            </w:r>
            <w:r w:rsidR="00AC0234">
              <w:rPr>
                <w:sz w:val="20"/>
                <w:szCs w:val="20"/>
              </w:rPr>
              <w:t xml:space="preserve"> </w:t>
            </w:r>
            <w:r w:rsidR="00027619">
              <w:rPr>
                <w:sz w:val="20"/>
                <w:szCs w:val="20"/>
              </w:rPr>
              <w:t>Xaridor</w:t>
            </w:r>
            <w:r w:rsidRPr="00AC76FD">
              <w:rPr>
                <w:sz w:val="20"/>
                <w:szCs w:val="20"/>
              </w:rPr>
              <w:t xml:space="preserve">ga topshiriladigan tovar </w:t>
            </w:r>
            <w:r w:rsidRPr="00AC76FD">
              <w:rPr>
                <w:sz w:val="20"/>
                <w:szCs w:val="20"/>
              </w:rPr>
              <w:lastRenderedPageBreak/>
              <w:t xml:space="preserve">sotuvchi-ishlab chiqaruvchining veb-saytidagi </w:t>
            </w:r>
            <w:r w:rsidR="00027619" w:rsidRPr="00027619">
              <w:rPr>
                <w:sz w:val="20"/>
                <w:szCs w:val="20"/>
              </w:rPr>
              <w:t xml:space="preserve">Xaridorning </w:t>
            </w:r>
            <w:r w:rsidRPr="00AC76FD">
              <w:rPr>
                <w:sz w:val="20"/>
                <w:szCs w:val="20"/>
              </w:rPr>
              <w:t>kabinetida ro‘yxatdan o‘tkazilishi kerak.</w:t>
            </w:r>
            <w:r w:rsidR="00AC0234">
              <w:rPr>
                <w:sz w:val="20"/>
                <w:szCs w:val="20"/>
              </w:rPr>
              <w:t xml:space="preserve"> </w:t>
            </w:r>
            <w:r w:rsidR="00946E32" w:rsidRPr="00946E32">
              <w:rPr>
                <w:sz w:val="20"/>
                <w:szCs w:val="20"/>
                <w:lang w:val="en-US"/>
              </w:rPr>
              <w:t xml:space="preserve">Tovar </w:t>
            </w:r>
            <w:proofErr w:type="gramStart"/>
            <w:r w:rsidR="00946E32" w:rsidRPr="00946E32">
              <w:rPr>
                <w:sz w:val="20"/>
                <w:szCs w:val="20"/>
                <w:lang w:val="en-US"/>
              </w:rPr>
              <w:t>O‘</w:t>
            </w:r>
            <w:proofErr w:type="gramEnd"/>
            <w:r w:rsidR="00946E32" w:rsidRPr="00946E32">
              <w:rPr>
                <w:sz w:val="20"/>
                <w:szCs w:val="20"/>
                <w:lang w:val="en-US"/>
              </w:rPr>
              <w:t xml:space="preserve">zbekiston Respublikasi hududida amal qiluvchi normativlarga muvofiq sertifikatlangan bo‘lishi kerak. Yetkazib berilayotgan tovar </w:t>
            </w:r>
            <w:proofErr w:type="gramStart"/>
            <w:r w:rsidR="00946E32" w:rsidRPr="00946E32">
              <w:rPr>
                <w:sz w:val="20"/>
                <w:szCs w:val="20"/>
                <w:lang w:val="en-US"/>
              </w:rPr>
              <w:t>O‘</w:t>
            </w:r>
            <w:proofErr w:type="gramEnd"/>
            <w:r w:rsidR="00946E32" w:rsidRPr="00946E32">
              <w:rPr>
                <w:sz w:val="20"/>
                <w:szCs w:val="20"/>
                <w:lang w:val="en-US"/>
              </w:rPr>
              <w:t xml:space="preserve">zbekiston Respublikasida yetkazib berish paytida amalda bo‘lgan </w:t>
            </w:r>
            <w:r w:rsidR="00946E32" w:rsidRPr="00FD6ECD">
              <w:rPr>
                <w:sz w:val="20"/>
                <w:szCs w:val="20"/>
              </w:rPr>
              <w:t>ГОСТ</w:t>
            </w:r>
            <w:r w:rsidR="00946E32" w:rsidRPr="00946E32">
              <w:rPr>
                <w:sz w:val="20"/>
                <w:szCs w:val="20"/>
                <w:lang w:val="en-US"/>
              </w:rPr>
              <w:t xml:space="preserve">, </w:t>
            </w:r>
            <w:r w:rsidR="00946E32" w:rsidRPr="00FD6ECD">
              <w:rPr>
                <w:sz w:val="20"/>
                <w:szCs w:val="20"/>
              </w:rPr>
              <w:t>ТУ</w:t>
            </w:r>
            <w:r w:rsidR="00946E32" w:rsidRPr="00946E32">
              <w:rPr>
                <w:sz w:val="20"/>
                <w:szCs w:val="20"/>
                <w:lang w:val="en-US"/>
              </w:rPr>
              <w:t>ga muvofiq bo‘lishi kerak.</w:t>
            </w:r>
          </w:p>
          <w:p w:rsidR="00946E32" w:rsidRPr="007D0485" w:rsidRDefault="00946E32" w:rsidP="00AC0234">
            <w:pPr>
              <w:pStyle w:val="a6"/>
              <w:spacing w:before="120" w:after="120"/>
              <w:ind w:firstLine="0"/>
              <w:rPr>
                <w:sz w:val="20"/>
                <w:szCs w:val="20"/>
                <w:lang w:val="en-US"/>
              </w:rPr>
            </w:pPr>
            <w:r w:rsidRPr="007D0485">
              <w:rPr>
                <w:sz w:val="20"/>
                <w:szCs w:val="20"/>
                <w:lang w:val="en-US"/>
              </w:rPr>
              <w:t xml:space="preserve">5.1.5 </w:t>
            </w:r>
            <w:r w:rsidRPr="00946E32">
              <w:rPr>
                <w:sz w:val="20"/>
                <w:szCs w:val="20"/>
                <w:lang w:val="en-US"/>
              </w:rPr>
              <w:t>Ishlab</w:t>
            </w:r>
            <w:r w:rsidRPr="007D0485">
              <w:rPr>
                <w:sz w:val="20"/>
                <w:szCs w:val="20"/>
                <w:lang w:val="en-US"/>
              </w:rPr>
              <w:t xml:space="preserve"> </w:t>
            </w:r>
            <w:r w:rsidRPr="00946E32">
              <w:rPr>
                <w:sz w:val="20"/>
                <w:szCs w:val="20"/>
                <w:lang w:val="en-US"/>
              </w:rPr>
              <w:t>chiqaruvchi</w:t>
            </w:r>
            <w:r w:rsidRPr="007D0485">
              <w:rPr>
                <w:sz w:val="20"/>
                <w:szCs w:val="20"/>
                <w:lang w:val="en-US"/>
              </w:rPr>
              <w:t xml:space="preserve"> </w:t>
            </w:r>
            <w:r w:rsidRPr="00946E32">
              <w:rPr>
                <w:sz w:val="20"/>
                <w:szCs w:val="20"/>
                <w:lang w:val="en-US"/>
              </w:rPr>
              <w:t>kompaniya</w:t>
            </w:r>
            <w:r w:rsidRPr="007D0485">
              <w:rPr>
                <w:sz w:val="20"/>
                <w:szCs w:val="20"/>
                <w:lang w:val="en-US"/>
              </w:rPr>
              <w:t xml:space="preserve"> </w:t>
            </w:r>
            <w:r w:rsidRPr="00946E32">
              <w:rPr>
                <w:sz w:val="20"/>
                <w:szCs w:val="20"/>
                <w:lang w:val="en-US"/>
              </w:rPr>
              <w:t>uskunani</w:t>
            </w:r>
            <w:r w:rsidRPr="007D0485">
              <w:rPr>
                <w:sz w:val="20"/>
                <w:szCs w:val="20"/>
                <w:lang w:val="en-US"/>
              </w:rPr>
              <w:t xml:space="preserve"> (</w:t>
            </w:r>
            <w:r w:rsidRPr="00946E32">
              <w:rPr>
                <w:sz w:val="20"/>
                <w:szCs w:val="20"/>
                <w:lang w:val="en-US"/>
              </w:rPr>
              <w:t>va</w:t>
            </w:r>
            <w:r w:rsidRPr="007D0485">
              <w:rPr>
                <w:sz w:val="20"/>
                <w:szCs w:val="20"/>
                <w:lang w:val="en-US"/>
              </w:rPr>
              <w:t xml:space="preserve"> </w:t>
            </w:r>
            <w:r w:rsidRPr="00946E32">
              <w:rPr>
                <w:sz w:val="20"/>
                <w:szCs w:val="20"/>
                <w:lang w:val="en-US"/>
              </w:rPr>
              <w:t>uning</w:t>
            </w:r>
            <w:r w:rsidRPr="007D0485">
              <w:rPr>
                <w:sz w:val="20"/>
                <w:szCs w:val="20"/>
                <w:lang w:val="en-US"/>
              </w:rPr>
              <w:t xml:space="preserve"> </w:t>
            </w:r>
            <w:r w:rsidRPr="00946E32">
              <w:rPr>
                <w:sz w:val="20"/>
                <w:szCs w:val="20"/>
                <w:lang w:val="en-US"/>
              </w:rPr>
              <w:t>tarkibiga</w:t>
            </w:r>
            <w:r w:rsidRPr="007D0485">
              <w:rPr>
                <w:sz w:val="20"/>
                <w:szCs w:val="20"/>
                <w:lang w:val="en-US"/>
              </w:rPr>
              <w:t xml:space="preserve"> </w:t>
            </w:r>
            <w:r w:rsidRPr="00946E32">
              <w:rPr>
                <w:sz w:val="20"/>
                <w:szCs w:val="20"/>
                <w:lang w:val="en-US"/>
              </w:rPr>
              <w:t>kiruvchi</w:t>
            </w:r>
            <w:r w:rsidRPr="007D0485">
              <w:rPr>
                <w:sz w:val="20"/>
                <w:szCs w:val="20"/>
                <w:lang w:val="en-US"/>
              </w:rPr>
              <w:t xml:space="preserve"> </w:t>
            </w:r>
            <w:r w:rsidRPr="00946E32">
              <w:rPr>
                <w:sz w:val="20"/>
                <w:szCs w:val="20"/>
                <w:lang w:val="en-US"/>
              </w:rPr>
              <w:t>barcha</w:t>
            </w:r>
            <w:r w:rsidRPr="007D0485">
              <w:rPr>
                <w:sz w:val="20"/>
                <w:szCs w:val="20"/>
                <w:lang w:val="en-US"/>
              </w:rPr>
              <w:t xml:space="preserve"> </w:t>
            </w:r>
            <w:r w:rsidRPr="00946E32">
              <w:rPr>
                <w:sz w:val="20"/>
                <w:szCs w:val="20"/>
                <w:lang w:val="en-US"/>
              </w:rPr>
              <w:t>butlovchi</w:t>
            </w:r>
            <w:r w:rsidRPr="007D0485">
              <w:rPr>
                <w:sz w:val="20"/>
                <w:szCs w:val="20"/>
                <w:lang w:val="en-US"/>
              </w:rPr>
              <w:t xml:space="preserve"> </w:t>
            </w:r>
            <w:r w:rsidRPr="00946E32">
              <w:rPr>
                <w:sz w:val="20"/>
                <w:szCs w:val="20"/>
                <w:lang w:val="en-US"/>
              </w:rPr>
              <w:t>qismlarni</w:t>
            </w:r>
            <w:r w:rsidRPr="007D0485">
              <w:rPr>
                <w:sz w:val="20"/>
                <w:szCs w:val="20"/>
                <w:lang w:val="en-US"/>
              </w:rPr>
              <w:t xml:space="preserve">) </w:t>
            </w:r>
            <w:r w:rsidRPr="00946E32">
              <w:rPr>
                <w:sz w:val="20"/>
                <w:szCs w:val="20"/>
                <w:lang w:val="en-US"/>
              </w:rPr>
              <w:t>EOS</w:t>
            </w:r>
            <w:r w:rsidRPr="007D0485">
              <w:rPr>
                <w:sz w:val="20"/>
                <w:szCs w:val="20"/>
                <w:lang w:val="en-US"/>
              </w:rPr>
              <w:t xml:space="preserve"> (</w:t>
            </w:r>
            <w:r w:rsidRPr="00946E32">
              <w:rPr>
                <w:sz w:val="20"/>
                <w:szCs w:val="20"/>
                <w:lang w:val="en-US"/>
              </w:rPr>
              <w:t>end</w:t>
            </w:r>
            <w:r w:rsidRPr="007D0485">
              <w:rPr>
                <w:sz w:val="20"/>
                <w:szCs w:val="20"/>
                <w:lang w:val="en-US"/>
              </w:rPr>
              <w:t xml:space="preserve"> </w:t>
            </w:r>
            <w:r w:rsidRPr="00946E32">
              <w:rPr>
                <w:sz w:val="20"/>
                <w:szCs w:val="20"/>
                <w:lang w:val="en-US"/>
              </w:rPr>
              <w:t>of</w:t>
            </w:r>
            <w:r w:rsidRPr="007D0485">
              <w:rPr>
                <w:sz w:val="20"/>
                <w:szCs w:val="20"/>
                <w:lang w:val="en-US"/>
              </w:rPr>
              <w:t xml:space="preserve"> </w:t>
            </w:r>
            <w:r w:rsidRPr="00946E32">
              <w:rPr>
                <w:sz w:val="20"/>
                <w:szCs w:val="20"/>
                <w:lang w:val="en-US"/>
              </w:rPr>
              <w:t>support</w:t>
            </w:r>
            <w:r w:rsidRPr="007D0485">
              <w:rPr>
                <w:sz w:val="20"/>
                <w:szCs w:val="20"/>
                <w:lang w:val="en-US"/>
              </w:rPr>
              <w:t>/</w:t>
            </w:r>
            <w:r w:rsidRPr="00946E32">
              <w:rPr>
                <w:sz w:val="20"/>
                <w:szCs w:val="20"/>
                <w:lang w:val="en-US"/>
              </w:rPr>
              <w:t>service</w:t>
            </w:r>
            <w:r w:rsidRPr="007D0485">
              <w:rPr>
                <w:sz w:val="20"/>
                <w:szCs w:val="20"/>
                <w:lang w:val="en-US"/>
              </w:rPr>
              <w:t xml:space="preserve">) </w:t>
            </w:r>
            <w:proofErr w:type="gramStart"/>
            <w:r w:rsidRPr="00946E32">
              <w:rPr>
                <w:sz w:val="20"/>
                <w:szCs w:val="20"/>
                <w:lang w:val="en-US"/>
              </w:rPr>
              <w:t>qo</w:t>
            </w:r>
            <w:r w:rsidRPr="007D0485">
              <w:rPr>
                <w:sz w:val="20"/>
                <w:szCs w:val="20"/>
                <w:lang w:val="en-US"/>
              </w:rPr>
              <w:t>‘</w:t>
            </w:r>
            <w:proofErr w:type="gramEnd"/>
            <w:r w:rsidRPr="00946E32">
              <w:rPr>
                <w:sz w:val="20"/>
                <w:szCs w:val="20"/>
                <w:lang w:val="en-US"/>
              </w:rPr>
              <w:t>llab</w:t>
            </w:r>
            <w:r w:rsidRPr="007D0485">
              <w:rPr>
                <w:sz w:val="20"/>
                <w:szCs w:val="20"/>
                <w:lang w:val="en-US"/>
              </w:rPr>
              <w:t>-</w:t>
            </w:r>
            <w:r w:rsidRPr="00946E32">
              <w:rPr>
                <w:sz w:val="20"/>
                <w:szCs w:val="20"/>
                <w:lang w:val="en-US"/>
              </w:rPr>
              <w:t>quvvatlashning</w:t>
            </w:r>
            <w:r w:rsidRPr="007D0485">
              <w:rPr>
                <w:sz w:val="20"/>
                <w:szCs w:val="20"/>
                <w:lang w:val="en-US"/>
              </w:rPr>
              <w:t xml:space="preserve"> </w:t>
            </w:r>
            <w:r w:rsidRPr="00946E32">
              <w:rPr>
                <w:sz w:val="20"/>
                <w:szCs w:val="20"/>
                <w:lang w:val="en-US"/>
              </w:rPr>
              <w:t>tugash</w:t>
            </w:r>
            <w:r w:rsidRPr="007D0485">
              <w:rPr>
                <w:sz w:val="20"/>
                <w:szCs w:val="20"/>
                <w:lang w:val="en-US"/>
              </w:rPr>
              <w:t xml:space="preserve"> </w:t>
            </w:r>
            <w:r w:rsidRPr="00946E32">
              <w:rPr>
                <w:sz w:val="20"/>
                <w:szCs w:val="20"/>
                <w:lang w:val="en-US"/>
              </w:rPr>
              <w:t>sanasi</w:t>
            </w:r>
            <w:r w:rsidRPr="007D0485">
              <w:rPr>
                <w:sz w:val="20"/>
                <w:szCs w:val="20"/>
                <w:lang w:val="en-US"/>
              </w:rPr>
              <w:t xml:space="preserve"> </w:t>
            </w:r>
            <w:r w:rsidRPr="00946E32">
              <w:rPr>
                <w:sz w:val="20"/>
                <w:szCs w:val="20"/>
                <w:lang w:val="en-US"/>
              </w:rPr>
              <w:t>uskuna</w:t>
            </w:r>
            <w:r w:rsidRPr="007D0485">
              <w:rPr>
                <w:sz w:val="20"/>
                <w:szCs w:val="20"/>
                <w:lang w:val="en-US"/>
              </w:rPr>
              <w:t xml:space="preserve"> </w:t>
            </w:r>
            <w:r w:rsidRPr="00946E32">
              <w:rPr>
                <w:sz w:val="20"/>
                <w:szCs w:val="20"/>
                <w:lang w:val="en-US"/>
              </w:rPr>
              <w:t>yetkazib</w:t>
            </w:r>
            <w:r w:rsidRPr="007D0485">
              <w:rPr>
                <w:sz w:val="20"/>
                <w:szCs w:val="20"/>
                <w:lang w:val="en-US"/>
              </w:rPr>
              <w:t xml:space="preserve"> </w:t>
            </w:r>
            <w:r w:rsidRPr="00946E32">
              <w:rPr>
                <w:sz w:val="20"/>
                <w:szCs w:val="20"/>
                <w:lang w:val="en-US"/>
              </w:rPr>
              <w:t>berish</w:t>
            </w:r>
            <w:r w:rsidRPr="007D0485">
              <w:rPr>
                <w:sz w:val="20"/>
                <w:szCs w:val="20"/>
                <w:lang w:val="en-US"/>
              </w:rPr>
              <w:t xml:space="preserve"> </w:t>
            </w:r>
            <w:r w:rsidRPr="00946E32">
              <w:rPr>
                <w:sz w:val="20"/>
                <w:szCs w:val="20"/>
                <w:lang w:val="en-US"/>
              </w:rPr>
              <w:t>shartnomasi</w:t>
            </w:r>
            <w:r w:rsidRPr="007D0485">
              <w:rPr>
                <w:sz w:val="20"/>
                <w:szCs w:val="20"/>
                <w:lang w:val="en-US"/>
              </w:rPr>
              <w:t xml:space="preserve"> </w:t>
            </w:r>
            <w:r w:rsidRPr="00946E32">
              <w:rPr>
                <w:sz w:val="20"/>
                <w:szCs w:val="20"/>
                <w:lang w:val="en-US"/>
              </w:rPr>
              <w:t>tuzilgan</w:t>
            </w:r>
            <w:r w:rsidRPr="007D0485">
              <w:rPr>
                <w:sz w:val="20"/>
                <w:szCs w:val="20"/>
                <w:lang w:val="en-US"/>
              </w:rPr>
              <w:t xml:space="preserve"> </w:t>
            </w:r>
            <w:r w:rsidRPr="00946E32">
              <w:rPr>
                <w:sz w:val="20"/>
                <w:szCs w:val="20"/>
                <w:lang w:val="en-US"/>
              </w:rPr>
              <w:t>paytdan</w:t>
            </w:r>
            <w:r w:rsidRPr="007D0485">
              <w:rPr>
                <w:sz w:val="20"/>
                <w:szCs w:val="20"/>
                <w:lang w:val="en-US"/>
              </w:rPr>
              <w:t xml:space="preserve"> </w:t>
            </w:r>
            <w:r w:rsidRPr="00946E32">
              <w:rPr>
                <w:sz w:val="20"/>
                <w:szCs w:val="20"/>
                <w:lang w:val="en-US"/>
              </w:rPr>
              <w:t>boshlab</w:t>
            </w:r>
            <w:r w:rsidRPr="007D0485">
              <w:rPr>
                <w:sz w:val="20"/>
                <w:szCs w:val="20"/>
                <w:lang w:val="en-US"/>
              </w:rPr>
              <w:t xml:space="preserve"> </w:t>
            </w:r>
            <w:r w:rsidRPr="00946E32">
              <w:rPr>
                <w:sz w:val="20"/>
                <w:szCs w:val="20"/>
                <w:lang w:val="en-US"/>
              </w:rPr>
              <w:t>kamida</w:t>
            </w:r>
            <w:r w:rsidRPr="007D0485">
              <w:rPr>
                <w:sz w:val="20"/>
                <w:szCs w:val="20"/>
                <w:lang w:val="en-US"/>
              </w:rPr>
              <w:t xml:space="preserve"> 5 </w:t>
            </w:r>
            <w:r w:rsidRPr="00946E32">
              <w:rPr>
                <w:sz w:val="20"/>
                <w:szCs w:val="20"/>
                <w:lang w:val="en-US"/>
              </w:rPr>
              <w:t>yil</w:t>
            </w:r>
            <w:r w:rsidRPr="007D0485">
              <w:rPr>
                <w:sz w:val="20"/>
                <w:szCs w:val="20"/>
                <w:lang w:val="en-US"/>
              </w:rPr>
              <w:t xml:space="preserve"> </w:t>
            </w:r>
            <w:r w:rsidRPr="00946E32">
              <w:rPr>
                <w:sz w:val="20"/>
                <w:szCs w:val="20"/>
                <w:lang w:val="en-US"/>
              </w:rPr>
              <w:t>o</w:t>
            </w:r>
            <w:r w:rsidRPr="007D0485">
              <w:rPr>
                <w:sz w:val="20"/>
                <w:szCs w:val="20"/>
                <w:lang w:val="en-US"/>
              </w:rPr>
              <w:t>‘</w:t>
            </w:r>
            <w:r w:rsidRPr="00946E32">
              <w:rPr>
                <w:sz w:val="20"/>
                <w:szCs w:val="20"/>
                <w:lang w:val="en-US"/>
              </w:rPr>
              <w:t>tgach</w:t>
            </w:r>
            <w:r w:rsidRPr="007D0485">
              <w:rPr>
                <w:sz w:val="20"/>
                <w:szCs w:val="20"/>
                <w:lang w:val="en-US"/>
              </w:rPr>
              <w:t xml:space="preserve"> </w:t>
            </w:r>
            <w:r w:rsidRPr="00946E32">
              <w:rPr>
                <w:sz w:val="20"/>
                <w:szCs w:val="20"/>
                <w:lang w:val="en-US"/>
              </w:rPr>
              <w:t>kelishini</w:t>
            </w:r>
            <w:r w:rsidRPr="007D0485">
              <w:rPr>
                <w:sz w:val="20"/>
                <w:szCs w:val="20"/>
                <w:lang w:val="en-US"/>
              </w:rPr>
              <w:t xml:space="preserve"> </w:t>
            </w:r>
            <w:r w:rsidRPr="00946E32">
              <w:rPr>
                <w:sz w:val="20"/>
                <w:szCs w:val="20"/>
                <w:lang w:val="en-US"/>
              </w:rPr>
              <w:t>kafolatlashi</w:t>
            </w:r>
            <w:r w:rsidRPr="007D0485">
              <w:rPr>
                <w:sz w:val="20"/>
                <w:szCs w:val="20"/>
                <w:lang w:val="en-US"/>
              </w:rPr>
              <w:t xml:space="preserve"> </w:t>
            </w:r>
            <w:r w:rsidRPr="00946E32">
              <w:rPr>
                <w:sz w:val="20"/>
                <w:szCs w:val="20"/>
                <w:lang w:val="en-US"/>
              </w:rPr>
              <w:t>kerak</w:t>
            </w:r>
            <w:r w:rsidRPr="007D0485">
              <w:rPr>
                <w:sz w:val="20"/>
                <w:szCs w:val="20"/>
                <w:lang w:val="en-US"/>
              </w:rPr>
              <w:t>.</w:t>
            </w:r>
          </w:p>
          <w:p w:rsidR="00946E32" w:rsidRPr="00946E32" w:rsidRDefault="00946E32" w:rsidP="00946E32">
            <w:pPr>
              <w:pStyle w:val="a6"/>
              <w:spacing w:before="120" w:after="120"/>
              <w:rPr>
                <w:sz w:val="20"/>
                <w:szCs w:val="20"/>
                <w:lang w:val="en-US"/>
              </w:rPr>
            </w:pPr>
            <w:r w:rsidRPr="00946E32">
              <w:rPr>
                <w:sz w:val="20"/>
                <w:szCs w:val="20"/>
                <w:lang w:val="en-US"/>
              </w:rPr>
              <w:t xml:space="preserve">Uskunalarni </w:t>
            </w:r>
            <w:proofErr w:type="gramStart"/>
            <w:r w:rsidRPr="00946E32">
              <w:rPr>
                <w:sz w:val="20"/>
                <w:szCs w:val="20"/>
                <w:lang w:val="en-US"/>
              </w:rPr>
              <w:t>qo‘</w:t>
            </w:r>
            <w:proofErr w:type="gramEnd"/>
            <w:r w:rsidRPr="00946E32">
              <w:rPr>
                <w:sz w:val="20"/>
                <w:szCs w:val="20"/>
                <w:lang w:val="en-US"/>
              </w:rPr>
              <w:t>llab-quvvatlash uning tarkibiga kiruvchi barcha bloklar va tarkibiy qismlarga xizmat ko‘rsatish imkoniyatini nazarda tutadi.</w:t>
            </w:r>
          </w:p>
          <w:p w:rsidR="00946E32" w:rsidRPr="00946E32" w:rsidRDefault="00946E32" w:rsidP="00AC0234">
            <w:pPr>
              <w:pStyle w:val="a6"/>
              <w:spacing w:before="120" w:after="120"/>
              <w:ind w:firstLine="0"/>
              <w:rPr>
                <w:sz w:val="20"/>
                <w:szCs w:val="20"/>
                <w:lang w:val="en-US"/>
              </w:rPr>
            </w:pPr>
            <w:r w:rsidRPr="00946E32">
              <w:rPr>
                <w:sz w:val="20"/>
                <w:szCs w:val="20"/>
                <w:lang w:val="en-US"/>
              </w:rPr>
              <w:t xml:space="preserve">5.2. </w:t>
            </w:r>
            <w:r w:rsidR="00C66F87">
              <w:rPr>
                <w:sz w:val="20"/>
                <w:szCs w:val="20"/>
                <w:lang w:val="en-US"/>
              </w:rPr>
              <w:t>Ye</w:t>
            </w:r>
            <w:r w:rsidRPr="00946E32">
              <w:rPr>
                <w:sz w:val="20"/>
                <w:szCs w:val="20"/>
                <w:lang w:val="en-US"/>
              </w:rPr>
              <w:t>tkazib beruvchi kafolat davrida:</w:t>
            </w:r>
          </w:p>
          <w:p w:rsidR="00946E32" w:rsidRPr="00946E32" w:rsidRDefault="00946E32" w:rsidP="00946E32">
            <w:pPr>
              <w:pStyle w:val="a6"/>
              <w:spacing w:before="120" w:after="120"/>
              <w:rPr>
                <w:sz w:val="20"/>
                <w:szCs w:val="20"/>
                <w:lang w:val="en-US"/>
              </w:rPr>
            </w:pPr>
            <w:r w:rsidRPr="00946E32">
              <w:rPr>
                <w:sz w:val="20"/>
                <w:szCs w:val="20"/>
                <w:lang w:val="en-US"/>
              </w:rPr>
              <w:t>• kafolat muddati davomida uskunadan foydalanish masalalari bo‘yicha bepul cheklanmagan maslahatlar;</w:t>
            </w:r>
          </w:p>
          <w:p w:rsidR="00946E32" w:rsidRPr="00946E32" w:rsidRDefault="00946E32" w:rsidP="00946E32">
            <w:pPr>
              <w:pStyle w:val="a6"/>
              <w:spacing w:before="120" w:after="120"/>
              <w:rPr>
                <w:sz w:val="20"/>
                <w:szCs w:val="20"/>
                <w:lang w:val="en-US"/>
              </w:rPr>
            </w:pPr>
            <w:r w:rsidRPr="00946E32">
              <w:rPr>
                <w:sz w:val="20"/>
                <w:szCs w:val="20"/>
                <w:lang w:val="en-US"/>
              </w:rPr>
              <w:t>• uskunaning ishlash qobiliyatini tiklash bo‘yicha zarur ishlarni bajarish;</w:t>
            </w:r>
          </w:p>
          <w:p w:rsidR="00946E32" w:rsidRPr="00946E32" w:rsidRDefault="00946E32" w:rsidP="00946E32">
            <w:pPr>
              <w:pStyle w:val="a6"/>
              <w:spacing w:before="120" w:after="120"/>
              <w:rPr>
                <w:sz w:val="20"/>
                <w:szCs w:val="20"/>
                <w:lang w:val="en-US"/>
              </w:rPr>
            </w:pPr>
            <w:r w:rsidRPr="00946E32">
              <w:rPr>
                <w:sz w:val="20"/>
                <w:szCs w:val="20"/>
                <w:lang w:val="en-US"/>
              </w:rPr>
              <w:t>• ishdan chiqqan qismlarni bepul almashtirish va/yoki ta’mirlash.</w:t>
            </w:r>
          </w:p>
          <w:p w:rsidR="00946E32" w:rsidRPr="00946E32" w:rsidRDefault="00946E32" w:rsidP="00946E32">
            <w:pPr>
              <w:pStyle w:val="a6"/>
              <w:spacing w:before="120" w:after="120"/>
              <w:rPr>
                <w:sz w:val="20"/>
                <w:szCs w:val="20"/>
                <w:lang w:val="en-US"/>
              </w:rPr>
            </w:pPr>
            <w:r w:rsidRPr="00946E32">
              <w:rPr>
                <w:sz w:val="20"/>
                <w:szCs w:val="20"/>
                <w:lang w:val="en-US"/>
              </w:rPr>
              <w:t xml:space="preserve">Telekommunikatsiya asbob-uskunalariga nisbatan </w:t>
            </w:r>
            <w:r w:rsidR="00C66F87">
              <w:rPr>
                <w:sz w:val="20"/>
                <w:szCs w:val="20"/>
                <w:lang w:val="en-US"/>
              </w:rPr>
              <w:t>“</w:t>
            </w:r>
            <w:r w:rsidRPr="00946E32">
              <w:rPr>
                <w:sz w:val="20"/>
                <w:szCs w:val="20"/>
                <w:lang w:val="en-US"/>
              </w:rPr>
              <w:t>___</w:t>
            </w:r>
            <w:r w:rsidR="00C66F87">
              <w:rPr>
                <w:sz w:val="20"/>
                <w:szCs w:val="20"/>
                <w:lang w:val="en-US"/>
              </w:rPr>
              <w:t xml:space="preserve">” </w:t>
            </w:r>
            <w:r w:rsidRPr="00946E32">
              <w:rPr>
                <w:sz w:val="20"/>
                <w:szCs w:val="20"/>
                <w:lang w:val="en-US"/>
              </w:rPr>
              <w:t>da almashtiriladigan nuqsonli uskunani to‘liq va/yoki telekommunikatsiya uskunasining ishga yaroqli qismlarini yetkazib berish Kompaniyaning O‘zbekiston Respublikasidagi rasmiy hamkori - ________________ tomonidan ta’minlanadi.</w:t>
            </w:r>
          </w:p>
          <w:p w:rsidR="00946E32" w:rsidRPr="00946E32" w:rsidRDefault="00946E32" w:rsidP="00946E32">
            <w:pPr>
              <w:pStyle w:val="a6"/>
              <w:spacing w:before="120" w:after="120"/>
              <w:rPr>
                <w:sz w:val="20"/>
                <w:szCs w:val="20"/>
                <w:lang w:val="en-US"/>
              </w:rPr>
            </w:pPr>
            <w:r w:rsidRPr="00946E32">
              <w:rPr>
                <w:sz w:val="20"/>
                <w:szCs w:val="20"/>
                <w:lang w:val="en-US"/>
              </w:rPr>
              <w:t>Rekvizitlar _______________: Manzil: ______________________.</w:t>
            </w:r>
          </w:p>
          <w:p w:rsidR="00946E32" w:rsidRPr="00946E32" w:rsidRDefault="00946E32" w:rsidP="00946E32">
            <w:pPr>
              <w:pStyle w:val="a6"/>
              <w:spacing w:before="120" w:after="120"/>
              <w:rPr>
                <w:sz w:val="20"/>
                <w:szCs w:val="20"/>
                <w:lang w:val="en-US"/>
              </w:rPr>
            </w:pPr>
          </w:p>
          <w:p w:rsidR="00946E32" w:rsidRPr="00946E32" w:rsidRDefault="00946E32" w:rsidP="00AC0234">
            <w:pPr>
              <w:pStyle w:val="a6"/>
              <w:spacing w:before="120" w:after="120"/>
              <w:ind w:firstLine="0"/>
              <w:rPr>
                <w:sz w:val="20"/>
                <w:szCs w:val="20"/>
                <w:lang w:val="en-US"/>
              </w:rPr>
            </w:pPr>
            <w:r w:rsidRPr="00946E32">
              <w:rPr>
                <w:sz w:val="20"/>
                <w:szCs w:val="20"/>
                <w:lang w:val="en-US"/>
              </w:rPr>
              <w:t xml:space="preserve">5.3. </w:t>
            </w:r>
            <w:r w:rsidR="00C66F87">
              <w:rPr>
                <w:sz w:val="20"/>
                <w:szCs w:val="20"/>
                <w:lang w:val="en-US"/>
              </w:rPr>
              <w:t>Ye</w:t>
            </w:r>
            <w:r w:rsidRPr="00946E32">
              <w:rPr>
                <w:sz w:val="20"/>
                <w:szCs w:val="20"/>
                <w:lang w:val="en-US"/>
              </w:rPr>
              <w:t>tkazib beruvchi Xaridorni kafolat va servis xizmatlarini ko‘rsatish uchun zarur bo‘lgan barcha ma’lumotlar va hujjatlar bilan ta’minlashi shart.</w:t>
            </w:r>
          </w:p>
          <w:p w:rsidR="00946E32" w:rsidRPr="00C66F87" w:rsidRDefault="00946E32" w:rsidP="00C66F87">
            <w:pPr>
              <w:pStyle w:val="a6"/>
              <w:spacing w:before="120" w:after="120"/>
              <w:ind w:firstLine="0"/>
              <w:rPr>
                <w:sz w:val="20"/>
                <w:szCs w:val="20"/>
                <w:lang w:val="en-US"/>
              </w:rPr>
            </w:pPr>
            <w:r w:rsidRPr="00C66F87">
              <w:rPr>
                <w:sz w:val="20"/>
                <w:szCs w:val="20"/>
                <w:lang w:val="en-US"/>
              </w:rPr>
              <w:t xml:space="preserve">5.4. O‘zbekiston Respublikasining amaldagi qonunchiligiga muvofiq talab qilinadigan Tovarni yetkazib berish bilan bog‘liq barcha zarur ruxsat beruvchi hujjatlar </w:t>
            </w:r>
            <w:r w:rsidR="00C66F87">
              <w:rPr>
                <w:sz w:val="20"/>
                <w:szCs w:val="20"/>
                <w:lang w:val="en-US"/>
              </w:rPr>
              <w:t>Ye</w:t>
            </w:r>
            <w:r w:rsidRPr="00C66F87">
              <w:rPr>
                <w:sz w:val="20"/>
                <w:szCs w:val="20"/>
                <w:lang w:val="en-US"/>
              </w:rPr>
              <w:t>tkazib beruvchida mavjud.</w:t>
            </w:r>
          </w:p>
        </w:tc>
        <w:tc>
          <w:tcPr>
            <w:tcW w:w="4916" w:type="dxa"/>
          </w:tcPr>
          <w:p w:rsidR="00FD6ECD" w:rsidRPr="00FD6ECD" w:rsidRDefault="00FD6ECD" w:rsidP="00AC0234">
            <w:pPr>
              <w:pStyle w:val="a6"/>
              <w:spacing w:before="120" w:after="120"/>
              <w:ind w:firstLine="0"/>
              <w:rPr>
                <w:sz w:val="20"/>
                <w:szCs w:val="20"/>
              </w:rPr>
            </w:pPr>
            <w:r w:rsidRPr="00FD6ECD">
              <w:rPr>
                <w:sz w:val="20"/>
                <w:szCs w:val="20"/>
              </w:rPr>
              <w:lastRenderedPageBreak/>
              <w:t>5.1. Поставщик гарантирует, что:</w:t>
            </w:r>
          </w:p>
          <w:p w:rsidR="00FD6ECD" w:rsidRPr="00FD6ECD" w:rsidRDefault="00FD6ECD" w:rsidP="00AC0234">
            <w:pPr>
              <w:pStyle w:val="a6"/>
              <w:spacing w:before="120" w:after="120"/>
              <w:ind w:firstLine="0"/>
              <w:rPr>
                <w:sz w:val="20"/>
                <w:szCs w:val="20"/>
              </w:rPr>
            </w:pPr>
            <w:r w:rsidRPr="00FD6ECD">
              <w:rPr>
                <w:sz w:val="20"/>
                <w:szCs w:val="20"/>
              </w:rPr>
              <w:t>5.1.1. Товар будет поставлен в соответствии с согласованной спецификацией к настоящему Договору (Приложение №1), включая уровни качества поставляемого Товара, приведённых в настоящем Договоре и в полном соответствии с наилучшей практикой в соответствующей индустрии;</w:t>
            </w:r>
          </w:p>
          <w:p w:rsidR="00FD6ECD" w:rsidRPr="00FD6ECD" w:rsidRDefault="00FD6ECD" w:rsidP="00AC0234">
            <w:pPr>
              <w:pStyle w:val="a6"/>
              <w:spacing w:before="120" w:after="120"/>
              <w:ind w:firstLine="0"/>
              <w:rPr>
                <w:sz w:val="20"/>
                <w:szCs w:val="20"/>
              </w:rPr>
            </w:pPr>
            <w:r w:rsidRPr="00FD6ECD">
              <w:rPr>
                <w:sz w:val="20"/>
                <w:szCs w:val="20"/>
              </w:rPr>
              <w:t>5.1.2. Поставляемый Товар является новым, ранее не эксплуатировавшийся, год выпуска не ранее 2024 г. и полностью пригоден для использования его по целевому назначению;</w:t>
            </w:r>
          </w:p>
          <w:p w:rsidR="00FD6ECD" w:rsidRPr="00FD6ECD" w:rsidRDefault="00FD6ECD" w:rsidP="00AC0234">
            <w:pPr>
              <w:pStyle w:val="a6"/>
              <w:spacing w:before="120" w:after="120"/>
              <w:ind w:firstLine="0"/>
              <w:rPr>
                <w:sz w:val="20"/>
                <w:szCs w:val="20"/>
              </w:rPr>
            </w:pPr>
            <w:r w:rsidRPr="00FD6ECD">
              <w:rPr>
                <w:sz w:val="20"/>
                <w:szCs w:val="20"/>
              </w:rPr>
              <w:t>5.1.3. Поставщик несёт ответственность за какие-либо правовые претензии, направленные в отношении Поставщика по Закону РУз «О защите прав потребителей» и законодательства в области интеллектуальной собственности, касательно Товара, поставленного Поставщиком.</w:t>
            </w:r>
          </w:p>
          <w:p w:rsidR="00FD6ECD" w:rsidRDefault="00FD6ECD" w:rsidP="00AC0234">
            <w:pPr>
              <w:pStyle w:val="a6"/>
              <w:spacing w:before="120" w:after="120"/>
              <w:ind w:firstLine="0"/>
              <w:rPr>
                <w:sz w:val="20"/>
                <w:szCs w:val="20"/>
              </w:rPr>
            </w:pPr>
            <w:r w:rsidRPr="00FD6ECD">
              <w:rPr>
                <w:sz w:val="20"/>
                <w:szCs w:val="20"/>
              </w:rPr>
              <w:t xml:space="preserve">5.1.4. Гарантийный период на Товар составляет </w:t>
            </w:r>
            <w:r>
              <w:rPr>
                <w:sz w:val="20"/>
                <w:szCs w:val="20"/>
              </w:rPr>
              <w:t>36</w:t>
            </w:r>
            <w:r w:rsidRPr="00FD6ECD">
              <w:rPr>
                <w:sz w:val="20"/>
                <w:szCs w:val="20"/>
              </w:rPr>
              <w:t xml:space="preserve"> (</w:t>
            </w:r>
            <w:r>
              <w:rPr>
                <w:sz w:val="20"/>
                <w:szCs w:val="20"/>
              </w:rPr>
              <w:t>тридцать шесть</w:t>
            </w:r>
            <w:r w:rsidRPr="00FD6ECD">
              <w:rPr>
                <w:sz w:val="20"/>
                <w:szCs w:val="20"/>
              </w:rPr>
              <w:t xml:space="preserve">) месяцев, начинающихся с даты подписания сторонами Акта приёма–передачи товара. Гарантийный срок должен быть не менее, чем срок действия гарантии производителя данного Товара. </w:t>
            </w:r>
            <w:r w:rsidR="00AC0234">
              <w:rPr>
                <w:sz w:val="20"/>
                <w:szCs w:val="20"/>
              </w:rPr>
              <w:t xml:space="preserve"> </w:t>
            </w:r>
            <w:r w:rsidRPr="00FD6ECD">
              <w:rPr>
                <w:sz w:val="20"/>
                <w:szCs w:val="20"/>
              </w:rPr>
              <w:t xml:space="preserve">Товар, передаваемый </w:t>
            </w:r>
            <w:r w:rsidR="00027619" w:rsidRPr="00027619">
              <w:rPr>
                <w:sz w:val="20"/>
                <w:szCs w:val="20"/>
              </w:rPr>
              <w:t>Пакупателю</w:t>
            </w:r>
            <w:r w:rsidRPr="00FD6ECD">
              <w:rPr>
                <w:sz w:val="20"/>
                <w:szCs w:val="20"/>
              </w:rPr>
              <w:t xml:space="preserve">, должен быть зарегистрирован в кабинете </w:t>
            </w:r>
            <w:r w:rsidR="00027619">
              <w:rPr>
                <w:sz w:val="20"/>
                <w:szCs w:val="20"/>
              </w:rPr>
              <w:t xml:space="preserve">Пакупателя </w:t>
            </w:r>
            <w:r w:rsidR="00AC0234">
              <w:rPr>
                <w:sz w:val="20"/>
                <w:szCs w:val="20"/>
              </w:rPr>
              <w:t xml:space="preserve">на сайте </w:t>
            </w:r>
            <w:r w:rsidR="00AC0234">
              <w:rPr>
                <w:sz w:val="20"/>
                <w:szCs w:val="20"/>
              </w:rPr>
              <w:lastRenderedPageBreak/>
              <w:t xml:space="preserve">вендора-производителя. </w:t>
            </w:r>
            <w:r w:rsidRPr="00FD6ECD">
              <w:rPr>
                <w:sz w:val="20"/>
                <w:szCs w:val="20"/>
              </w:rPr>
              <w:t>Товар должен быть сертифицирован, согласно нормативам, действующим на территории Республики Узбекистан. Поставляемый Товар должен соответствовать ГОСТ, ТУ, действующим на момент поставки в Республике Узбекистан.</w:t>
            </w:r>
          </w:p>
          <w:p w:rsidR="00FD6ECD" w:rsidRPr="00FD6ECD" w:rsidRDefault="00FD6ECD" w:rsidP="00AC0234">
            <w:pPr>
              <w:pStyle w:val="a6"/>
              <w:spacing w:before="120" w:after="120"/>
              <w:ind w:firstLine="0"/>
              <w:rPr>
                <w:sz w:val="20"/>
                <w:szCs w:val="20"/>
              </w:rPr>
            </w:pPr>
            <w:r>
              <w:rPr>
                <w:sz w:val="20"/>
                <w:szCs w:val="20"/>
              </w:rPr>
              <w:t>5.1.5</w:t>
            </w:r>
            <w:r w:rsidRPr="00FD6ECD">
              <w:rPr>
                <w:sz w:val="20"/>
                <w:szCs w:val="20"/>
              </w:rPr>
              <w:tab/>
              <w:t>Компания-производитель должна гарантировать наступление даты окончания поддержки EOS (end of support/service) оборудования (и всех комплектующих, входящих в его состав) не ранее, чем через 5 лет с момента заключения договора поставки оборудования.</w:t>
            </w:r>
            <w:r w:rsidR="00AC0234">
              <w:rPr>
                <w:sz w:val="20"/>
                <w:szCs w:val="20"/>
              </w:rPr>
              <w:t xml:space="preserve"> </w:t>
            </w:r>
            <w:r w:rsidRPr="00FD6ECD">
              <w:rPr>
                <w:sz w:val="20"/>
                <w:szCs w:val="20"/>
              </w:rPr>
              <w:t>Поддержка оборудования подразумевает доступность сервисного обслуживания всех блоков и компонентов, входящих в его состав.</w:t>
            </w:r>
          </w:p>
          <w:p w:rsidR="00FD6ECD" w:rsidRPr="00FD6ECD" w:rsidRDefault="00FD6ECD" w:rsidP="00AC0234">
            <w:pPr>
              <w:pStyle w:val="a6"/>
              <w:spacing w:before="120" w:after="120"/>
              <w:ind w:firstLine="0"/>
              <w:rPr>
                <w:sz w:val="20"/>
                <w:szCs w:val="20"/>
              </w:rPr>
            </w:pPr>
            <w:r w:rsidRPr="00FD6ECD">
              <w:rPr>
                <w:sz w:val="20"/>
                <w:szCs w:val="20"/>
              </w:rPr>
              <w:t>5.2. Поставщик обязуется в гарантийный период обеспечить:</w:t>
            </w:r>
          </w:p>
          <w:p w:rsidR="00FD6ECD" w:rsidRPr="00FD6ECD" w:rsidRDefault="00FD6ECD" w:rsidP="00FD6ECD">
            <w:pPr>
              <w:pStyle w:val="a6"/>
              <w:spacing w:before="120" w:after="120"/>
              <w:rPr>
                <w:sz w:val="20"/>
                <w:szCs w:val="20"/>
              </w:rPr>
            </w:pPr>
            <w:r w:rsidRPr="00FD6ECD">
              <w:rPr>
                <w:sz w:val="20"/>
                <w:szCs w:val="20"/>
              </w:rPr>
              <w:t>•</w:t>
            </w:r>
            <w:r w:rsidRPr="00FD6ECD">
              <w:rPr>
                <w:sz w:val="20"/>
                <w:szCs w:val="20"/>
              </w:rPr>
              <w:tab/>
              <w:t>бесплатные неограниченные консультации по вопросам эксплуатации оборудования, в течении гарантийного срока;</w:t>
            </w:r>
          </w:p>
          <w:p w:rsidR="00FD6ECD" w:rsidRPr="00FD6ECD" w:rsidRDefault="00FD6ECD" w:rsidP="00FD6ECD">
            <w:pPr>
              <w:pStyle w:val="a6"/>
              <w:spacing w:before="120" w:after="120"/>
              <w:rPr>
                <w:sz w:val="20"/>
                <w:szCs w:val="20"/>
              </w:rPr>
            </w:pPr>
            <w:r w:rsidRPr="00FD6ECD">
              <w:rPr>
                <w:sz w:val="20"/>
                <w:szCs w:val="20"/>
              </w:rPr>
              <w:t>•</w:t>
            </w:r>
            <w:r w:rsidRPr="00FD6ECD">
              <w:rPr>
                <w:sz w:val="20"/>
                <w:szCs w:val="20"/>
              </w:rPr>
              <w:tab/>
              <w:t>выполнение необходимых работ по восстановлению работоспособности оборудования;</w:t>
            </w:r>
          </w:p>
          <w:p w:rsidR="00FD6ECD" w:rsidRPr="00FD6ECD" w:rsidRDefault="00FD6ECD" w:rsidP="00FD6ECD">
            <w:pPr>
              <w:pStyle w:val="a6"/>
              <w:spacing w:before="120" w:after="120"/>
              <w:rPr>
                <w:sz w:val="20"/>
                <w:szCs w:val="20"/>
              </w:rPr>
            </w:pPr>
            <w:r w:rsidRPr="00FD6ECD">
              <w:rPr>
                <w:sz w:val="20"/>
                <w:szCs w:val="20"/>
              </w:rPr>
              <w:t>•</w:t>
            </w:r>
            <w:r w:rsidRPr="00FD6ECD">
              <w:rPr>
                <w:sz w:val="20"/>
                <w:szCs w:val="20"/>
              </w:rPr>
              <w:tab/>
              <w:t>бесплатную замену и/или ремонт вышедших из строя деталей.</w:t>
            </w:r>
          </w:p>
          <w:p w:rsidR="00FD6ECD" w:rsidRPr="00FD6ECD" w:rsidRDefault="00FD6ECD" w:rsidP="00AC0234">
            <w:pPr>
              <w:pStyle w:val="a6"/>
              <w:spacing w:before="120" w:after="120"/>
              <w:ind w:firstLine="0"/>
              <w:rPr>
                <w:sz w:val="20"/>
                <w:szCs w:val="20"/>
              </w:rPr>
            </w:pPr>
            <w:r w:rsidRPr="00FD6ECD">
              <w:rPr>
                <w:sz w:val="20"/>
                <w:szCs w:val="20"/>
              </w:rPr>
              <w:t>В отношении телекоммуникационного оборудования «</w:t>
            </w:r>
            <w:r>
              <w:rPr>
                <w:sz w:val="20"/>
                <w:szCs w:val="20"/>
              </w:rPr>
              <w:t>___</w:t>
            </w:r>
            <w:r w:rsidRPr="00FD6ECD">
              <w:rPr>
                <w:sz w:val="20"/>
                <w:szCs w:val="20"/>
              </w:rPr>
              <w:t xml:space="preserve">» доставка заменяемого дефектного оборудования в целом и/или работоспособных частей телекоммуникационного оборудования обеспечивается официальным партнёром Компании </w:t>
            </w:r>
            <w:r>
              <w:rPr>
                <w:sz w:val="20"/>
                <w:szCs w:val="20"/>
              </w:rPr>
              <w:t>________________</w:t>
            </w:r>
            <w:r w:rsidRPr="00FD6ECD">
              <w:rPr>
                <w:sz w:val="20"/>
                <w:szCs w:val="20"/>
              </w:rPr>
              <w:t xml:space="preserve"> в Республике Узбекистан – </w:t>
            </w:r>
            <w:r>
              <w:rPr>
                <w:sz w:val="20"/>
                <w:szCs w:val="20"/>
              </w:rPr>
              <w:t>________________</w:t>
            </w:r>
            <w:r w:rsidRPr="00FD6ECD">
              <w:rPr>
                <w:sz w:val="20"/>
                <w:szCs w:val="20"/>
              </w:rPr>
              <w:t xml:space="preserve">. </w:t>
            </w:r>
          </w:p>
          <w:p w:rsidR="00FD6ECD" w:rsidRPr="00FD6ECD" w:rsidRDefault="00FD6ECD" w:rsidP="00FD6ECD">
            <w:pPr>
              <w:pStyle w:val="a6"/>
              <w:spacing w:before="120" w:after="120"/>
              <w:rPr>
                <w:sz w:val="20"/>
                <w:szCs w:val="20"/>
              </w:rPr>
            </w:pPr>
            <w:r w:rsidRPr="00FD6ECD">
              <w:rPr>
                <w:sz w:val="20"/>
                <w:szCs w:val="20"/>
              </w:rPr>
              <w:t xml:space="preserve">Реквизиты </w:t>
            </w:r>
            <w:r>
              <w:rPr>
                <w:sz w:val="20"/>
                <w:szCs w:val="20"/>
              </w:rPr>
              <w:t>_______________</w:t>
            </w:r>
            <w:r w:rsidRPr="00FD6ECD">
              <w:rPr>
                <w:sz w:val="20"/>
                <w:szCs w:val="20"/>
              </w:rPr>
              <w:t xml:space="preserve">: Адрес: </w:t>
            </w:r>
            <w:r>
              <w:rPr>
                <w:sz w:val="20"/>
                <w:szCs w:val="20"/>
              </w:rPr>
              <w:t>______________________</w:t>
            </w:r>
            <w:r w:rsidRPr="00FD6ECD">
              <w:rPr>
                <w:sz w:val="20"/>
                <w:szCs w:val="20"/>
              </w:rPr>
              <w:t>.</w:t>
            </w:r>
          </w:p>
          <w:p w:rsidR="00FD6ECD" w:rsidRPr="00FD6ECD" w:rsidRDefault="00FD6ECD" w:rsidP="00FD6ECD">
            <w:pPr>
              <w:pStyle w:val="a6"/>
              <w:spacing w:before="120" w:after="120"/>
              <w:rPr>
                <w:sz w:val="20"/>
                <w:szCs w:val="20"/>
              </w:rPr>
            </w:pPr>
          </w:p>
          <w:p w:rsidR="00FD6ECD" w:rsidRPr="00FD6ECD" w:rsidRDefault="00FD6ECD" w:rsidP="00AC0234">
            <w:pPr>
              <w:pStyle w:val="a6"/>
              <w:spacing w:before="120" w:after="120"/>
              <w:ind w:firstLine="0"/>
              <w:rPr>
                <w:sz w:val="20"/>
                <w:szCs w:val="20"/>
              </w:rPr>
            </w:pPr>
            <w:r w:rsidRPr="00FD6ECD">
              <w:rPr>
                <w:sz w:val="20"/>
                <w:szCs w:val="20"/>
              </w:rPr>
              <w:t>5.3. Поставщик должен обеспечить Покупателя всей информацией и документацией, необходимой для оказания услуг по гарантийной и сервисной поддержке.</w:t>
            </w:r>
          </w:p>
          <w:p w:rsidR="006D5FE8" w:rsidRPr="006D5FE8" w:rsidRDefault="00FD6ECD" w:rsidP="00FD6ECD">
            <w:pPr>
              <w:pStyle w:val="a6"/>
              <w:spacing w:before="120" w:after="120"/>
              <w:ind w:firstLine="0"/>
              <w:rPr>
                <w:sz w:val="20"/>
                <w:szCs w:val="20"/>
              </w:rPr>
            </w:pPr>
            <w:r w:rsidRPr="00FD6ECD">
              <w:rPr>
                <w:sz w:val="20"/>
                <w:szCs w:val="20"/>
              </w:rPr>
              <w:t>5.4. Все необходимые разрешительные документы, связанные с поставкой Товара, требуемые в соответствии с действующим законодательством Республики Узбекистан имеются у Поставщика.</w:t>
            </w:r>
          </w:p>
        </w:tc>
      </w:tr>
      <w:tr w:rsidR="00D57483" w:rsidRPr="003517B2" w:rsidTr="00AC0234">
        <w:trPr>
          <w:trHeight w:val="119"/>
        </w:trPr>
        <w:tc>
          <w:tcPr>
            <w:tcW w:w="4679" w:type="dxa"/>
            <w:vAlign w:val="center"/>
          </w:tcPr>
          <w:p w:rsidR="00D57483" w:rsidRPr="00C66F87" w:rsidRDefault="00C66F87" w:rsidP="00AC0234">
            <w:pPr>
              <w:pStyle w:val="a6"/>
              <w:ind w:firstLine="0"/>
              <w:jc w:val="center"/>
              <w:rPr>
                <w:b/>
                <w:sz w:val="20"/>
                <w:szCs w:val="20"/>
                <w:lang w:val="en-US"/>
              </w:rPr>
            </w:pPr>
            <w:r w:rsidRPr="00C66F87">
              <w:rPr>
                <w:b/>
                <w:sz w:val="20"/>
                <w:szCs w:val="20"/>
              </w:rPr>
              <w:lastRenderedPageBreak/>
              <w:t xml:space="preserve">6. </w:t>
            </w:r>
            <w:r>
              <w:rPr>
                <w:b/>
                <w:sz w:val="20"/>
                <w:szCs w:val="20"/>
                <w:lang w:val="en-US"/>
              </w:rPr>
              <w:t>TOMONLARNING JAVOBGARLIGI</w:t>
            </w:r>
          </w:p>
        </w:tc>
        <w:tc>
          <w:tcPr>
            <w:tcW w:w="4916" w:type="dxa"/>
            <w:vAlign w:val="center"/>
          </w:tcPr>
          <w:p w:rsidR="00D57483" w:rsidRDefault="00D57483" w:rsidP="00AC0234">
            <w:pPr>
              <w:pStyle w:val="a6"/>
              <w:ind w:firstLine="0"/>
              <w:jc w:val="center"/>
              <w:rPr>
                <w:b/>
                <w:sz w:val="20"/>
                <w:szCs w:val="20"/>
              </w:rPr>
            </w:pPr>
            <w:r>
              <w:rPr>
                <w:b/>
                <w:sz w:val="20"/>
                <w:szCs w:val="20"/>
              </w:rPr>
              <w:t>6.</w:t>
            </w:r>
            <w:r w:rsidRPr="00410DDB">
              <w:rPr>
                <w:b/>
                <w:sz w:val="20"/>
                <w:szCs w:val="20"/>
              </w:rPr>
              <w:tab/>
            </w:r>
            <w:r w:rsidR="009D04CC" w:rsidRPr="009D04CC">
              <w:rPr>
                <w:b/>
                <w:sz w:val="20"/>
                <w:szCs w:val="20"/>
              </w:rPr>
              <w:t>ОТВЕТСТВЕННОСТЬ СТОРОН.</w:t>
            </w:r>
          </w:p>
        </w:tc>
      </w:tr>
      <w:tr w:rsidR="00D57483" w:rsidRPr="003517B2" w:rsidTr="00005F69">
        <w:tc>
          <w:tcPr>
            <w:tcW w:w="4679" w:type="dxa"/>
          </w:tcPr>
          <w:p w:rsidR="00C66F87" w:rsidRPr="00C66F87" w:rsidRDefault="00C66F87" w:rsidP="00C66F87">
            <w:pPr>
              <w:pStyle w:val="ad"/>
              <w:spacing w:before="120" w:after="120"/>
              <w:jc w:val="both"/>
              <w:rPr>
                <w:sz w:val="20"/>
              </w:rPr>
            </w:pPr>
            <w:r w:rsidRPr="00C66F87">
              <w:rPr>
                <w:sz w:val="20"/>
              </w:rPr>
              <w:t xml:space="preserve">6.1. Majburiyatlarni o‘z vaqtida bajarmaganlik (har qanday muddatlarni buzganlik) uchun </w:t>
            </w:r>
            <w:r>
              <w:rPr>
                <w:sz w:val="20"/>
                <w:lang w:val="en-US"/>
              </w:rPr>
              <w:t>Xaridor</w:t>
            </w:r>
            <w:r w:rsidRPr="00C66F87">
              <w:rPr>
                <w:sz w:val="20"/>
              </w:rPr>
              <w:t xml:space="preserve"> </w:t>
            </w:r>
            <w:r>
              <w:rPr>
                <w:sz w:val="20"/>
                <w:lang w:val="en-US"/>
              </w:rPr>
              <w:t>Ye</w:t>
            </w:r>
            <w:r w:rsidRPr="00C66F87">
              <w:rPr>
                <w:sz w:val="20"/>
              </w:rPr>
              <w:t>tkazib beruvchidan kechiktirilgan har bir kun uchun tegishli o‘z vaqtida bajarilmagan majburiyatlar qiymatining 0,2 foizi miqdorida, biroq ular qiymatining 20 foizidan ko‘p bo‘lmagan miqdorda penya to‘lashni talab qilish huquqiga ega.</w:t>
            </w:r>
          </w:p>
          <w:p w:rsidR="00C66F87" w:rsidRPr="00C66F87" w:rsidRDefault="00C66F87" w:rsidP="00C66F87">
            <w:pPr>
              <w:pStyle w:val="ad"/>
              <w:spacing w:before="120" w:after="120"/>
              <w:jc w:val="both"/>
              <w:rPr>
                <w:sz w:val="20"/>
              </w:rPr>
            </w:pPr>
            <w:r w:rsidRPr="00C66F87">
              <w:rPr>
                <w:sz w:val="20"/>
              </w:rPr>
              <w:t xml:space="preserve">6.2. </w:t>
            </w:r>
            <w:r>
              <w:rPr>
                <w:sz w:val="20"/>
                <w:lang w:val="en-US"/>
              </w:rPr>
              <w:t>Ye</w:t>
            </w:r>
            <w:r w:rsidRPr="00C66F87">
              <w:rPr>
                <w:sz w:val="20"/>
              </w:rPr>
              <w:t>tkazib beruvchi tomonidan ushbu shartnomaning 3.1-bandi bo‘yicha majburiyatlar 30 (o‘ttiz) kalendar kundan ortiq o‘z vaqtida bajarilmaganligi uchun Xaridor ushbu Shartnomani bajarishdan bosh tortishga haqli.</w:t>
            </w:r>
          </w:p>
          <w:p w:rsidR="00C66F87" w:rsidRPr="00C66F87" w:rsidRDefault="00C66F87" w:rsidP="00C66F87">
            <w:pPr>
              <w:pStyle w:val="ad"/>
              <w:spacing w:before="120" w:after="120"/>
              <w:jc w:val="both"/>
              <w:rPr>
                <w:sz w:val="20"/>
              </w:rPr>
            </w:pPr>
            <w:r w:rsidRPr="00C66F87">
              <w:rPr>
                <w:sz w:val="20"/>
              </w:rPr>
              <w:t xml:space="preserve">6.3. Ushbu Shartnoma bo‘yicha Mahsulot yetkazib beruvchi tomonidan yetkazib berilgan to‘lov muddati </w:t>
            </w:r>
            <w:r w:rsidRPr="00C66F87">
              <w:rPr>
                <w:sz w:val="20"/>
              </w:rPr>
              <w:lastRenderedPageBreak/>
              <w:t>buzilgan taqdirda, Mahsulot yetkazib beruvchi Xaridordan kechiktirilgan har bir kun uchun kechiktirilgan pul mablag‘lari summasining 0,2 foizi miqdorida, biroq o‘z vaqtida to‘lanmagan umumiy summaning 20 foizidan ko‘p bo‘lmagan miqdorda penya to‘lashni talab qilishga haqli.</w:t>
            </w:r>
          </w:p>
          <w:p w:rsidR="00C66F87" w:rsidRPr="00C66F87" w:rsidRDefault="00C66F87" w:rsidP="00C66F87">
            <w:pPr>
              <w:pStyle w:val="ad"/>
              <w:spacing w:before="120" w:after="120"/>
              <w:jc w:val="both"/>
              <w:rPr>
                <w:sz w:val="20"/>
              </w:rPr>
            </w:pPr>
            <w:r w:rsidRPr="00C66F87">
              <w:rPr>
                <w:sz w:val="20"/>
              </w:rPr>
              <w:t xml:space="preserve">6.4. Kafolat majburiyatlarini bajarmaganlik uchun Xaridor </w:t>
            </w:r>
            <w:r>
              <w:rPr>
                <w:sz w:val="20"/>
                <w:lang w:val="en-US"/>
              </w:rPr>
              <w:t>Ye</w:t>
            </w:r>
            <w:r w:rsidRPr="00C66F87">
              <w:rPr>
                <w:sz w:val="20"/>
              </w:rPr>
              <w:t>tkazib beruvchidan Tovar qiymatining 10 foizi miqdorida jarima undirishni talab qilishga haqli.</w:t>
            </w:r>
          </w:p>
          <w:p w:rsidR="00C66F87" w:rsidRPr="00C66F87" w:rsidRDefault="00C66F87" w:rsidP="00C66F87">
            <w:pPr>
              <w:pStyle w:val="ad"/>
              <w:spacing w:before="120" w:after="120"/>
              <w:jc w:val="both"/>
              <w:rPr>
                <w:sz w:val="20"/>
              </w:rPr>
            </w:pPr>
            <w:r w:rsidRPr="00C66F87">
              <w:rPr>
                <w:sz w:val="20"/>
              </w:rPr>
              <w:t xml:space="preserve">6.5. Taqdim etilgan Tovar ushbu Shartnomaning 1-ilovasi - Spetsifikatsiyaga muvofiq bo‘lmagan taqdirda, Xaridor </w:t>
            </w:r>
            <w:r>
              <w:rPr>
                <w:sz w:val="20"/>
                <w:lang w:val="en-US"/>
              </w:rPr>
              <w:t>Ye</w:t>
            </w:r>
            <w:r w:rsidRPr="00C66F87">
              <w:rPr>
                <w:sz w:val="20"/>
              </w:rPr>
              <w:t>tkazib beruvchidan shartnoma summasining 10 foizi miqdorida jarima undirish huquqiga ega.</w:t>
            </w:r>
          </w:p>
          <w:p w:rsidR="00C66F87" w:rsidRPr="00C66F87" w:rsidRDefault="00C66F87" w:rsidP="00C66F87">
            <w:pPr>
              <w:pStyle w:val="ad"/>
              <w:spacing w:before="120" w:after="120"/>
              <w:jc w:val="both"/>
              <w:rPr>
                <w:sz w:val="20"/>
                <w:lang w:val="en-US"/>
              </w:rPr>
            </w:pPr>
            <w:r w:rsidRPr="00C66F87">
              <w:rPr>
                <w:sz w:val="20"/>
                <w:lang w:val="en-US"/>
              </w:rPr>
              <w:t xml:space="preserve">6.6. </w:t>
            </w:r>
            <w:r>
              <w:rPr>
                <w:sz w:val="20"/>
                <w:lang w:val="en-US"/>
              </w:rPr>
              <w:t>Jarima</w:t>
            </w:r>
            <w:r w:rsidRPr="00C66F87">
              <w:rPr>
                <w:sz w:val="20"/>
                <w:lang w:val="en-US"/>
              </w:rPr>
              <w:t xml:space="preserve"> undirish Tomonlarning huquqi hisoblanadi, biroq u so‘zsiz majburiyat hisoblanmaydi.</w:t>
            </w:r>
          </w:p>
          <w:p w:rsidR="00C66F87" w:rsidRPr="00C66F87" w:rsidRDefault="00C66F87" w:rsidP="00C66F87">
            <w:pPr>
              <w:pStyle w:val="ad"/>
              <w:spacing w:before="120" w:after="120"/>
              <w:jc w:val="both"/>
              <w:rPr>
                <w:sz w:val="20"/>
                <w:lang w:val="en-US"/>
              </w:rPr>
            </w:pPr>
            <w:r w:rsidRPr="00C66F87">
              <w:rPr>
                <w:sz w:val="20"/>
                <w:lang w:val="en-US"/>
              </w:rPr>
              <w:t>6.7. Jarima sanksiyalari Tomonlar tomonidan boshqa tomondan bunday jarima sanksiyalarini to‘lash to‘g‘risida yozma talabnoma olingan sanadan boshlab 10 (o‘n) bank kuni ichida to‘lanadi.</w:t>
            </w:r>
          </w:p>
          <w:p w:rsidR="00C66F87" w:rsidRPr="00C66F87" w:rsidRDefault="00C66F87" w:rsidP="00C66F87">
            <w:pPr>
              <w:pStyle w:val="ad"/>
              <w:spacing w:before="120" w:after="120"/>
              <w:jc w:val="both"/>
              <w:rPr>
                <w:sz w:val="20"/>
                <w:lang w:val="en-US"/>
              </w:rPr>
            </w:pPr>
            <w:r w:rsidRPr="00C66F87">
              <w:rPr>
                <w:sz w:val="20"/>
                <w:lang w:val="en-US"/>
              </w:rPr>
              <w:t xml:space="preserve">6.8. Ular belgilangan muddatda to‘lanmagan taqdirda, Sotib oluvchi ularning summasini ushbu Shartnoma bo‘yicha </w:t>
            </w:r>
            <w:r>
              <w:rPr>
                <w:sz w:val="20"/>
                <w:lang w:val="en-US"/>
              </w:rPr>
              <w:t>Ye</w:t>
            </w:r>
            <w:r w:rsidRPr="00C66F87">
              <w:rPr>
                <w:sz w:val="20"/>
                <w:lang w:val="en-US"/>
              </w:rPr>
              <w:t>tkazib beruvchiga to‘lanishi lozim bo‘lgan summalardan ushlab qolishga haqli.</w:t>
            </w:r>
          </w:p>
          <w:p w:rsidR="00C66F87" w:rsidRPr="00C66F87" w:rsidRDefault="00C66F87" w:rsidP="00C66F87">
            <w:pPr>
              <w:pStyle w:val="ad"/>
              <w:spacing w:before="120" w:after="120"/>
              <w:jc w:val="both"/>
              <w:rPr>
                <w:sz w:val="20"/>
                <w:lang w:val="en-US"/>
              </w:rPr>
            </w:pPr>
            <w:r w:rsidRPr="00C66F87">
              <w:rPr>
                <w:sz w:val="20"/>
                <w:lang w:val="en-US"/>
              </w:rPr>
              <w:t>6.9. Tomonlar boy berilgan foyda ko‘rinishidagi zararlarni qoplash bo‘yicha javobgar bo‘lmaydilar.</w:t>
            </w:r>
          </w:p>
          <w:p w:rsidR="00E8676C" w:rsidRPr="00C66F87" w:rsidRDefault="00C66F87" w:rsidP="00C66F87">
            <w:pPr>
              <w:pStyle w:val="ad"/>
              <w:spacing w:before="120" w:after="120"/>
              <w:jc w:val="both"/>
              <w:rPr>
                <w:sz w:val="20"/>
                <w:lang w:val="en-US"/>
              </w:rPr>
            </w:pPr>
            <w:r w:rsidRPr="00C66F87">
              <w:rPr>
                <w:sz w:val="20"/>
                <w:lang w:val="en-US"/>
              </w:rPr>
              <w:t>6.10. Tomonlarning ushbu Shartnomada nazarda tutilmagan boshqa holatlardagi javobgarligi O‘zbekiston Respublikasining amaldagi qonunchiligiga muvofiq belgilanadi.</w:t>
            </w:r>
          </w:p>
        </w:tc>
        <w:tc>
          <w:tcPr>
            <w:tcW w:w="4916" w:type="dxa"/>
          </w:tcPr>
          <w:p w:rsidR="009D04CC" w:rsidRPr="009D04CC" w:rsidRDefault="009D04CC" w:rsidP="009D04CC">
            <w:pPr>
              <w:pStyle w:val="ad"/>
              <w:spacing w:before="120" w:after="120"/>
              <w:jc w:val="both"/>
              <w:rPr>
                <w:sz w:val="20"/>
              </w:rPr>
            </w:pPr>
            <w:r w:rsidRPr="009D04CC">
              <w:rPr>
                <w:sz w:val="20"/>
              </w:rPr>
              <w:lastRenderedPageBreak/>
              <w:t xml:space="preserve">6.1. За несвоевременное выполнение обязательств (нарушения любых сроков) Покупатель имеет право требовать от Поставщика уплату пени в размере 0,2% от стоимости соответствующих несвоевременно выполненных обязательств за каждый день просрочки, но не более 20% от их стоимости. </w:t>
            </w:r>
          </w:p>
          <w:p w:rsidR="009D04CC" w:rsidRPr="009D04CC" w:rsidRDefault="009D04CC" w:rsidP="009D04CC">
            <w:pPr>
              <w:pStyle w:val="ad"/>
              <w:spacing w:before="120" w:after="120"/>
              <w:jc w:val="both"/>
              <w:rPr>
                <w:sz w:val="20"/>
              </w:rPr>
            </w:pPr>
            <w:r w:rsidRPr="009D04CC">
              <w:rPr>
                <w:sz w:val="20"/>
              </w:rPr>
              <w:t xml:space="preserve">6.2. За несвоевременное выполнение обязательств Поставщиком по п. 3.1 настоящего договора более чем 30 (тридцать) календарных дней Покупатель вправе отказаться от исполнения настоящего Договора.  </w:t>
            </w:r>
          </w:p>
          <w:p w:rsidR="009D04CC" w:rsidRPr="009D04CC" w:rsidRDefault="009D04CC" w:rsidP="009D04CC">
            <w:pPr>
              <w:pStyle w:val="ad"/>
              <w:spacing w:before="120" w:after="120"/>
              <w:jc w:val="both"/>
              <w:rPr>
                <w:sz w:val="20"/>
              </w:rPr>
            </w:pPr>
            <w:r w:rsidRPr="009D04CC">
              <w:rPr>
                <w:sz w:val="20"/>
              </w:rPr>
              <w:t xml:space="preserve">6.3. В случае нарушения срока оплаты, поставленного Поставщиком Товара по настоящему Договору, Поставщик вправе потребовать от Покупателя уплаты </w:t>
            </w:r>
            <w:r w:rsidRPr="009D04CC">
              <w:rPr>
                <w:sz w:val="20"/>
              </w:rPr>
              <w:lastRenderedPageBreak/>
              <w:t>пени в размере 0,2 % от суммы задерживаемых денежных средств за каждый день просрочки, но не более 20% от общей суммы несвоевременной оплаты.</w:t>
            </w:r>
          </w:p>
          <w:p w:rsidR="009D04CC" w:rsidRPr="009D04CC" w:rsidRDefault="009D04CC" w:rsidP="009D04CC">
            <w:pPr>
              <w:pStyle w:val="ad"/>
              <w:spacing w:before="120" w:after="120"/>
              <w:jc w:val="both"/>
              <w:rPr>
                <w:sz w:val="20"/>
              </w:rPr>
            </w:pPr>
            <w:r w:rsidRPr="009D04CC">
              <w:rPr>
                <w:sz w:val="20"/>
              </w:rPr>
              <w:t>6.4. За невыполнение гарантийных обязательств Покупатель вправе требовать от Поставщика штраф в размере 10 % от стоимости Товара.</w:t>
            </w:r>
          </w:p>
          <w:p w:rsidR="009D04CC" w:rsidRPr="009D04CC" w:rsidRDefault="009D04CC" w:rsidP="009D04CC">
            <w:pPr>
              <w:pStyle w:val="ad"/>
              <w:spacing w:before="120" w:after="120"/>
              <w:jc w:val="both"/>
              <w:rPr>
                <w:sz w:val="20"/>
              </w:rPr>
            </w:pPr>
            <w:r w:rsidRPr="009D04CC">
              <w:rPr>
                <w:sz w:val="20"/>
              </w:rPr>
              <w:t>6.5. В случае несоответствия предоставленного Товара Спецификации - Приложение №1 настоящего Договора, Покупатель имеет право взыскать с Поставщика штраф в размере 10% суммы договора.</w:t>
            </w:r>
          </w:p>
          <w:p w:rsidR="009D04CC" w:rsidRPr="009D04CC" w:rsidRDefault="009D04CC" w:rsidP="009D04CC">
            <w:pPr>
              <w:pStyle w:val="ad"/>
              <w:spacing w:before="120" w:after="120"/>
              <w:jc w:val="both"/>
              <w:rPr>
                <w:sz w:val="20"/>
              </w:rPr>
            </w:pPr>
            <w:r w:rsidRPr="009D04CC">
              <w:rPr>
                <w:sz w:val="20"/>
              </w:rPr>
              <w:t>6.6. Взыскание неустойки является правом Сторон, но не является бесспорной обязанностью.</w:t>
            </w:r>
          </w:p>
          <w:p w:rsidR="009D04CC" w:rsidRPr="009D04CC" w:rsidRDefault="009D04CC" w:rsidP="009D04CC">
            <w:pPr>
              <w:pStyle w:val="ad"/>
              <w:spacing w:before="120" w:after="120"/>
              <w:jc w:val="both"/>
              <w:rPr>
                <w:sz w:val="20"/>
              </w:rPr>
            </w:pPr>
            <w:r w:rsidRPr="009D04CC">
              <w:rPr>
                <w:sz w:val="20"/>
              </w:rPr>
              <w:t xml:space="preserve">6.7. Штрафные санкции уплачиваются Сторонами в течение 10 (десяти) банковских дней с даты получения письменного требования от другой стороны об уплате таких штрафных санкций. </w:t>
            </w:r>
          </w:p>
          <w:p w:rsidR="009D04CC" w:rsidRPr="009D04CC" w:rsidRDefault="009D04CC" w:rsidP="009D04CC">
            <w:pPr>
              <w:pStyle w:val="ad"/>
              <w:spacing w:before="120" w:after="120"/>
              <w:jc w:val="both"/>
              <w:rPr>
                <w:sz w:val="20"/>
              </w:rPr>
            </w:pPr>
            <w:r w:rsidRPr="009D04CC">
              <w:rPr>
                <w:sz w:val="20"/>
              </w:rPr>
              <w:t xml:space="preserve">6.8. В случае их неуплаты в установленный срок Покупатель вправе удержать их сумму из сумм, причитающихся к оплате Поставщику по настоящему Договору. </w:t>
            </w:r>
          </w:p>
          <w:p w:rsidR="009D04CC" w:rsidRPr="009D04CC" w:rsidRDefault="009D04CC" w:rsidP="009D04CC">
            <w:pPr>
              <w:pStyle w:val="ad"/>
              <w:spacing w:before="120" w:after="120"/>
              <w:jc w:val="both"/>
              <w:rPr>
                <w:sz w:val="20"/>
              </w:rPr>
            </w:pPr>
            <w:r w:rsidRPr="009D04CC">
              <w:rPr>
                <w:sz w:val="20"/>
              </w:rPr>
              <w:t xml:space="preserve">6.9. Стороны не несут ответственность по возмещению убытков в виде упущенной выгоды. </w:t>
            </w:r>
          </w:p>
          <w:p w:rsidR="00D57483" w:rsidRPr="00B638FE" w:rsidRDefault="009D04CC" w:rsidP="009D04CC">
            <w:pPr>
              <w:pStyle w:val="ad"/>
              <w:spacing w:before="120" w:after="120"/>
              <w:jc w:val="both"/>
              <w:rPr>
                <w:sz w:val="20"/>
              </w:rPr>
            </w:pPr>
            <w:r w:rsidRPr="009D04CC">
              <w:rPr>
                <w:sz w:val="20"/>
              </w:rPr>
              <w:t>6.10. Ответственность Сторон в иных случаях, непредусмотренных настоящим Договором, определяется в соответствии с действующим законодательством Республики Узбекистан.</w:t>
            </w:r>
          </w:p>
        </w:tc>
      </w:tr>
      <w:tr w:rsidR="000C557D" w:rsidRPr="00BD6301" w:rsidTr="00AC0234">
        <w:tc>
          <w:tcPr>
            <w:tcW w:w="4679" w:type="dxa"/>
            <w:vAlign w:val="center"/>
          </w:tcPr>
          <w:p w:rsidR="000C557D" w:rsidRPr="00C66F87" w:rsidRDefault="00C66F87" w:rsidP="00AC0234">
            <w:pPr>
              <w:jc w:val="center"/>
              <w:rPr>
                <w:b/>
                <w:lang w:val="en-US"/>
              </w:rPr>
            </w:pPr>
            <w:r w:rsidRPr="00C66F87">
              <w:rPr>
                <w:b/>
              </w:rPr>
              <w:lastRenderedPageBreak/>
              <w:t xml:space="preserve">7. </w:t>
            </w:r>
            <w:r>
              <w:rPr>
                <w:b/>
                <w:lang w:val="en-US"/>
              </w:rPr>
              <w:t>FORS-MAJOR</w:t>
            </w:r>
          </w:p>
        </w:tc>
        <w:tc>
          <w:tcPr>
            <w:tcW w:w="4916" w:type="dxa"/>
            <w:vAlign w:val="center"/>
          </w:tcPr>
          <w:p w:rsidR="000C557D" w:rsidRPr="00B638FE" w:rsidRDefault="000C557D" w:rsidP="00AC0234">
            <w:pPr>
              <w:pStyle w:val="BodyText31"/>
              <w:spacing w:line="288" w:lineRule="auto"/>
              <w:ind w:right="-83"/>
              <w:jc w:val="center"/>
              <w:rPr>
                <w:b/>
                <w:sz w:val="22"/>
                <w:szCs w:val="22"/>
              </w:rPr>
            </w:pPr>
            <w:r>
              <w:rPr>
                <w:b/>
              </w:rPr>
              <w:t>7</w:t>
            </w:r>
            <w:r w:rsidRPr="00BD6301">
              <w:rPr>
                <w:b/>
              </w:rPr>
              <w:t>.</w:t>
            </w:r>
            <w:r w:rsidRPr="00BD6301">
              <w:rPr>
                <w:b/>
              </w:rPr>
              <w:tab/>
            </w:r>
            <w:r w:rsidR="00B638FE" w:rsidRPr="00D14DE7">
              <w:rPr>
                <w:b/>
                <w:sz w:val="22"/>
                <w:szCs w:val="22"/>
              </w:rPr>
              <w:t>ФОРС-МАЖОР.</w:t>
            </w:r>
          </w:p>
        </w:tc>
      </w:tr>
      <w:tr w:rsidR="000C557D" w:rsidRPr="00BE33C8" w:rsidTr="00005F69">
        <w:tc>
          <w:tcPr>
            <w:tcW w:w="4679" w:type="dxa"/>
          </w:tcPr>
          <w:p w:rsidR="00C66F87" w:rsidRPr="00C66F87" w:rsidRDefault="00C66F87" w:rsidP="00C66F87">
            <w:pPr>
              <w:pStyle w:val="ad"/>
              <w:spacing w:before="120" w:after="120"/>
              <w:jc w:val="both"/>
              <w:rPr>
                <w:sz w:val="20"/>
              </w:rPr>
            </w:pPr>
            <w:r w:rsidRPr="00C66F87">
              <w:rPr>
                <w:sz w:val="20"/>
              </w:rPr>
              <w:t>7.1. Tomonlar, agar fors-major holatlari (tabiiy ofatlar, harbiy harakatlar, terrorchilik harakatlari, ommaviy tartibsizliklar, yong‘in, qonunchilikning jiddiy o‘zgarishi) yuzaga kelgan bo‘lsa, bu holatlar ushbu shartnomani bajarish imkoniyatiga b</w:t>
            </w:r>
            <w:r>
              <w:rPr>
                <w:sz w:val="20"/>
              </w:rPr>
              <w:t xml:space="preserve">evosita ta’sir ko‘rsatgan taqdirda </w:t>
            </w:r>
            <w:r w:rsidRPr="00C66F87">
              <w:rPr>
                <w:sz w:val="20"/>
              </w:rPr>
              <w:t xml:space="preserve">to‘lov majburiyatlaridan tashqari, ushbu shartnoma bo‘yicha majburiyatlarni qisman yoki to‘liq bajarmaganlik uchun </w:t>
            </w:r>
            <w:r>
              <w:rPr>
                <w:sz w:val="20"/>
              </w:rPr>
              <w:t>javobgarlikdan ozod qilinadilar</w:t>
            </w:r>
            <w:r w:rsidRPr="00C66F87">
              <w:rPr>
                <w:sz w:val="20"/>
              </w:rPr>
              <w:t>.</w:t>
            </w:r>
          </w:p>
          <w:p w:rsidR="00C66F87" w:rsidRPr="00C66F87" w:rsidRDefault="00C66F87" w:rsidP="00C66F87">
            <w:pPr>
              <w:pStyle w:val="ad"/>
              <w:spacing w:before="120" w:after="120"/>
              <w:jc w:val="both"/>
              <w:rPr>
                <w:sz w:val="20"/>
              </w:rPr>
            </w:pPr>
            <w:r w:rsidRPr="00C66F87">
              <w:rPr>
                <w:sz w:val="20"/>
              </w:rPr>
              <w:t>7.2. Tomonlarning kelishuviga ko‘ra shartnoma bo‘yicha majburiyatlarni bajarish muddati fors-major holatlari amal qilgan vaqtga mutanosib ravishda uzaytiriladi.</w:t>
            </w:r>
          </w:p>
          <w:p w:rsidR="00C66F87" w:rsidRPr="00C66F87" w:rsidRDefault="00C66F87" w:rsidP="00C66F87">
            <w:pPr>
              <w:pStyle w:val="ad"/>
              <w:spacing w:before="120" w:after="120"/>
              <w:jc w:val="both"/>
              <w:rPr>
                <w:sz w:val="20"/>
              </w:rPr>
            </w:pPr>
            <w:r w:rsidRPr="00C66F87">
              <w:rPr>
                <w:sz w:val="20"/>
              </w:rPr>
              <w:t>7.3. Hududida fors-major holatlari yuzaga kelgan Tomon ular yuzaga kelgan kundan boshlab 10 (o‘n) kun ichida boshqa Tomonni ularning xususiyati, vayronagarchilik darajasi va ushbu shartnomaning bajarilishiga ta’siri to‘g‘risida yozma shaklda xabardor qilishi shart.</w:t>
            </w:r>
          </w:p>
          <w:p w:rsidR="00C66F87" w:rsidRPr="00C66F87" w:rsidRDefault="00C66F87" w:rsidP="00C66F87">
            <w:pPr>
              <w:pStyle w:val="ad"/>
              <w:spacing w:before="120" w:after="120"/>
              <w:jc w:val="both"/>
              <w:rPr>
                <w:sz w:val="20"/>
              </w:rPr>
            </w:pPr>
            <w:r w:rsidRPr="00C66F87">
              <w:rPr>
                <w:sz w:val="20"/>
              </w:rPr>
              <w:t>7.4. Agar boshqa Tomon bu borada e’tiroz bildirsa, fors-major holatlari ta’siriga duchor bo‘lgan Tomon o‘z mamlakatining vakolatli organi tomonidan berilgan guvohnoma asosida ushbu shartnomani bajarmaganlik yoki lozim darajada bajarmaganlik uchun javobgarlikdan ozod etiladi.</w:t>
            </w:r>
          </w:p>
          <w:p w:rsidR="00A77546" w:rsidRPr="00C66F87" w:rsidRDefault="00C66F87" w:rsidP="00C66F87">
            <w:pPr>
              <w:pStyle w:val="ad"/>
              <w:spacing w:before="120" w:after="120"/>
              <w:jc w:val="both"/>
              <w:rPr>
                <w:sz w:val="20"/>
              </w:rPr>
            </w:pPr>
            <w:r w:rsidRPr="00C66F87">
              <w:rPr>
                <w:sz w:val="20"/>
              </w:rPr>
              <w:lastRenderedPageBreak/>
              <w:t>7.5. Agar ushbu holatlar olti oydan ortiq davom etsa, Tomonlarning har biri ushbu Shartnoma bo‘yicha majburiyatlarni bir tomonlama suddan tashqari tartibda bajarishdan bosh tortish huquqiga ega. Bu holda tomonlardan hech biri ikkinchi tomondan ko‘rilishi mumkin bo‘lgan zararni qoplashni talab qilish huquqiga ega bo‘lmaydi.</w:t>
            </w:r>
          </w:p>
        </w:tc>
        <w:tc>
          <w:tcPr>
            <w:tcW w:w="4916" w:type="dxa"/>
          </w:tcPr>
          <w:p w:rsidR="00B638FE" w:rsidRPr="00B638FE" w:rsidRDefault="00B638FE" w:rsidP="00B638FE">
            <w:pPr>
              <w:pStyle w:val="ad"/>
              <w:spacing w:before="120" w:after="120"/>
              <w:jc w:val="both"/>
              <w:rPr>
                <w:sz w:val="20"/>
              </w:rPr>
            </w:pPr>
            <w:r w:rsidRPr="00B638FE">
              <w:rPr>
                <w:sz w:val="20"/>
              </w:rPr>
              <w:lastRenderedPageBreak/>
              <w:t>7.1. Стороны, за исключением обязательств по оплате, освобождаются от ответственности за частичное или полное неисполнение обязательств по настоящему договору, если наступили форс-мажорные обстоятельства (стихийные бедствия, военные действия, террористические акты, общественные беспорядки, пожар, существенное изменение законодательства), если эти обстоятельства непосредственно повлияли на возможность исполнения настоящего договора.</w:t>
            </w:r>
          </w:p>
          <w:p w:rsidR="00B638FE" w:rsidRPr="00B638FE" w:rsidRDefault="00B638FE" w:rsidP="00B638FE">
            <w:pPr>
              <w:pStyle w:val="ad"/>
              <w:spacing w:before="120" w:after="120"/>
              <w:jc w:val="both"/>
              <w:rPr>
                <w:sz w:val="20"/>
              </w:rPr>
            </w:pPr>
            <w:r w:rsidRPr="00B638FE">
              <w:rPr>
                <w:sz w:val="20"/>
              </w:rPr>
              <w:t>7.2. По согласованию Сторон срок исполнения обязательств по договору продлевается соразмерно времени, в течение которого действовали форс-мажорные обстоятельства.</w:t>
            </w:r>
          </w:p>
          <w:p w:rsidR="00B638FE" w:rsidRPr="00B638FE" w:rsidRDefault="00B638FE" w:rsidP="00B638FE">
            <w:pPr>
              <w:pStyle w:val="ad"/>
              <w:spacing w:before="120" w:after="120"/>
              <w:jc w:val="both"/>
              <w:rPr>
                <w:sz w:val="20"/>
              </w:rPr>
            </w:pPr>
            <w:r w:rsidRPr="00B638FE">
              <w:rPr>
                <w:sz w:val="20"/>
              </w:rPr>
              <w:t>7.3. Сторона, на территории которой случились форс-мажорные обстоятельства, обязана в течение 10 (десяти) дней со дня их возникновения известить другую Сторону в письменной форме об их характере, степени разрушения и их влиянии на исполнение настоящего договора.</w:t>
            </w:r>
          </w:p>
          <w:p w:rsidR="00B638FE" w:rsidRPr="00B638FE" w:rsidRDefault="00B638FE" w:rsidP="00B638FE">
            <w:pPr>
              <w:pStyle w:val="ad"/>
              <w:spacing w:before="120" w:after="120"/>
              <w:jc w:val="both"/>
              <w:rPr>
                <w:sz w:val="20"/>
              </w:rPr>
            </w:pPr>
            <w:r w:rsidRPr="00B638FE">
              <w:rPr>
                <w:sz w:val="20"/>
              </w:rPr>
              <w:t xml:space="preserve">7.4. Если другая сторона заявит претензию по этому поводу, то Сторона, которая подверглась воздействию форс-мажорных обстоятельств, освобождается от ответственности за неисполнение или ненадлежащее исполнение настоящего договора на основании по </w:t>
            </w:r>
            <w:r w:rsidRPr="00B638FE">
              <w:rPr>
                <w:sz w:val="20"/>
              </w:rPr>
              <w:lastRenderedPageBreak/>
              <w:t>свидетельства, выданного компетентным органом своей страны.</w:t>
            </w:r>
          </w:p>
          <w:p w:rsidR="000C557D" w:rsidRPr="00BE33C8" w:rsidRDefault="00B638FE" w:rsidP="00B638FE">
            <w:pPr>
              <w:pStyle w:val="ad"/>
              <w:spacing w:before="120" w:after="120"/>
              <w:jc w:val="both"/>
              <w:rPr>
                <w:sz w:val="20"/>
              </w:rPr>
            </w:pPr>
            <w:r w:rsidRPr="00B638FE">
              <w:rPr>
                <w:sz w:val="20"/>
              </w:rPr>
              <w:t>7.5. Если эти обстоятельства будут продолжаться более шести месяцев, то каждая из Сторон имеет право отказаться от дальнейшего выполнения обязательств по настоящему Договору в одностороннем внесудебном порядке. В этом случае ни одна из сторон не будет иметь права требовать от другой стороны возмещения возможных убытков.</w:t>
            </w:r>
          </w:p>
        </w:tc>
      </w:tr>
      <w:tr w:rsidR="000C557D" w:rsidRPr="008235D3" w:rsidTr="00AC0234">
        <w:tc>
          <w:tcPr>
            <w:tcW w:w="4679" w:type="dxa"/>
            <w:vAlign w:val="center"/>
          </w:tcPr>
          <w:p w:rsidR="000C557D" w:rsidRPr="00C66F87" w:rsidRDefault="00C66F87" w:rsidP="00AC0234">
            <w:pPr>
              <w:pStyle w:val="a6"/>
              <w:ind w:firstLine="0"/>
              <w:jc w:val="center"/>
              <w:rPr>
                <w:b/>
                <w:sz w:val="20"/>
                <w:szCs w:val="20"/>
                <w:lang w:val="en-US"/>
              </w:rPr>
            </w:pPr>
            <w:r>
              <w:rPr>
                <w:b/>
                <w:sz w:val="20"/>
                <w:szCs w:val="20"/>
                <w:lang w:val="en-US"/>
              </w:rPr>
              <w:lastRenderedPageBreak/>
              <w:t>8</w:t>
            </w:r>
            <w:r w:rsidRPr="00C66F87">
              <w:rPr>
                <w:b/>
                <w:sz w:val="20"/>
                <w:szCs w:val="20"/>
              </w:rPr>
              <w:t xml:space="preserve">. </w:t>
            </w:r>
            <w:r>
              <w:rPr>
                <w:b/>
                <w:sz w:val="20"/>
                <w:szCs w:val="20"/>
                <w:lang w:val="en-US"/>
              </w:rPr>
              <w:t>NIZOLARNI HAL ETISH TARTIBI</w:t>
            </w:r>
          </w:p>
        </w:tc>
        <w:tc>
          <w:tcPr>
            <w:tcW w:w="4916" w:type="dxa"/>
            <w:vAlign w:val="center"/>
          </w:tcPr>
          <w:p w:rsidR="000C557D" w:rsidRPr="008235D3" w:rsidRDefault="000C557D" w:rsidP="00AC0234">
            <w:pPr>
              <w:pStyle w:val="20"/>
              <w:tabs>
                <w:tab w:val="left" w:pos="364"/>
              </w:tabs>
              <w:spacing w:line="240" w:lineRule="auto"/>
              <w:ind w:firstLine="0"/>
              <w:jc w:val="center"/>
              <w:rPr>
                <w:b/>
                <w:sz w:val="20"/>
                <w:szCs w:val="20"/>
              </w:rPr>
            </w:pPr>
            <w:r>
              <w:rPr>
                <w:b/>
                <w:bCs/>
              </w:rPr>
              <w:t>8</w:t>
            </w:r>
            <w:r w:rsidRPr="008235D3">
              <w:rPr>
                <w:b/>
                <w:bCs/>
              </w:rPr>
              <w:t xml:space="preserve">. </w:t>
            </w:r>
            <w:r w:rsidR="00B638FE" w:rsidRPr="00B638FE">
              <w:rPr>
                <w:b/>
                <w:bCs/>
              </w:rPr>
              <w:t>ПОРЯДОК РАЗРЕШЕНИЯ СПОРОВ</w:t>
            </w:r>
          </w:p>
        </w:tc>
      </w:tr>
      <w:tr w:rsidR="000C557D" w:rsidRPr="003517B2" w:rsidTr="008235D3">
        <w:trPr>
          <w:trHeight w:val="37"/>
        </w:trPr>
        <w:tc>
          <w:tcPr>
            <w:tcW w:w="4679" w:type="dxa"/>
          </w:tcPr>
          <w:p w:rsidR="00C66F87" w:rsidRPr="00C66F87" w:rsidRDefault="00C66F87" w:rsidP="00C66F87">
            <w:pPr>
              <w:pStyle w:val="ad"/>
              <w:spacing w:before="120" w:after="120"/>
              <w:jc w:val="both"/>
              <w:rPr>
                <w:sz w:val="20"/>
              </w:rPr>
            </w:pPr>
            <w:r w:rsidRPr="00C66F87">
              <w:rPr>
                <w:sz w:val="20"/>
              </w:rPr>
              <w:t>8.1. Ushbu Shartnomadan yoki u bilan bog‘liq holda yuzaga keladigan barcha nizolar, kelishmovchiliklar yoki talablar, shu jumladan uning bajarilishi, buzilishi, to‘xtatilishi yoki haqiqiy emasligi bilan bog‘liq masalalar muzokaralar yo‘li bilan hal etilishi lozim.</w:t>
            </w:r>
          </w:p>
          <w:p w:rsidR="00ED1C33" w:rsidRPr="00C66F87" w:rsidRDefault="00C66F87" w:rsidP="00C66F87">
            <w:pPr>
              <w:pStyle w:val="ad"/>
              <w:spacing w:before="120" w:after="120"/>
              <w:jc w:val="both"/>
              <w:rPr>
                <w:sz w:val="20"/>
              </w:rPr>
            </w:pPr>
            <w:r w:rsidRPr="00C66F87">
              <w:rPr>
                <w:sz w:val="20"/>
              </w:rPr>
              <w:t>8.2. Tomonlar kelishuvga erishmagan taqdirda, tomonlar o‘rtasida yuzaga keladigan barcha nizolar, kelishmovchiliklar va talablar O‘zbekiston Respublikasining amaldagi Qonun</w:t>
            </w:r>
            <w:r>
              <w:rPr>
                <w:sz w:val="20"/>
                <w:lang w:val="en-US"/>
              </w:rPr>
              <w:t>chiligi</w:t>
            </w:r>
            <w:r w:rsidRPr="00C66F87">
              <w:rPr>
                <w:sz w:val="20"/>
              </w:rPr>
              <w:t>ga muvofiq sud tartibida hal etiladi. Ish Toshkent tumanlararo iqtisodiy sudida ko‘rib chiqilishi kerak.</w:t>
            </w:r>
          </w:p>
        </w:tc>
        <w:tc>
          <w:tcPr>
            <w:tcW w:w="4916" w:type="dxa"/>
          </w:tcPr>
          <w:p w:rsidR="00B638FE" w:rsidRPr="00B638FE" w:rsidRDefault="00B638FE" w:rsidP="00B638FE">
            <w:pPr>
              <w:pStyle w:val="ad"/>
              <w:spacing w:before="120" w:after="120"/>
              <w:jc w:val="both"/>
              <w:rPr>
                <w:sz w:val="20"/>
              </w:rPr>
            </w:pPr>
            <w:r w:rsidRPr="00B638FE">
              <w:rPr>
                <w:sz w:val="20"/>
              </w:rPr>
              <w:t>8.1.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путем переговоров.</w:t>
            </w:r>
          </w:p>
          <w:p w:rsidR="000C557D" w:rsidRPr="00AE2F6A" w:rsidRDefault="00B638FE" w:rsidP="00B638FE">
            <w:pPr>
              <w:pStyle w:val="ad"/>
              <w:spacing w:before="120" w:after="120"/>
              <w:jc w:val="both"/>
              <w:rPr>
                <w:sz w:val="20"/>
              </w:rPr>
            </w:pPr>
            <w:r w:rsidRPr="00B638FE">
              <w:rPr>
                <w:sz w:val="20"/>
              </w:rPr>
              <w:t>8.2. В случае, если Стороны не придут к соглашению, все споры, разногласия и требования, возникающие между сторонами, подлежат разрешению в судебном порядке в соответствии с действующим Законом Республики Узбекистан. Дело подлежит рассмотрению в Ташкентском межрайонном Экономическом суде.</w:t>
            </w:r>
          </w:p>
        </w:tc>
      </w:tr>
      <w:tr w:rsidR="000C557D" w:rsidRPr="003517B2" w:rsidTr="00AC0234">
        <w:trPr>
          <w:trHeight w:val="34"/>
        </w:trPr>
        <w:tc>
          <w:tcPr>
            <w:tcW w:w="4679" w:type="dxa"/>
            <w:vAlign w:val="center"/>
          </w:tcPr>
          <w:p w:rsidR="000C557D" w:rsidRPr="00C66F87" w:rsidRDefault="00C66F87" w:rsidP="00AC0234">
            <w:pPr>
              <w:ind w:left="360"/>
              <w:jc w:val="center"/>
              <w:rPr>
                <w:b/>
                <w:snapToGrid w:val="0"/>
                <w:lang w:val="en-US"/>
              </w:rPr>
            </w:pPr>
            <w:r w:rsidRPr="00C66F87">
              <w:rPr>
                <w:b/>
                <w:snapToGrid w:val="0"/>
              </w:rPr>
              <w:t xml:space="preserve">9. </w:t>
            </w:r>
            <w:r>
              <w:rPr>
                <w:b/>
                <w:snapToGrid w:val="0"/>
                <w:lang w:val="en-US"/>
              </w:rPr>
              <w:t>MAXFIYLIK</w:t>
            </w:r>
          </w:p>
        </w:tc>
        <w:tc>
          <w:tcPr>
            <w:tcW w:w="4916" w:type="dxa"/>
            <w:vAlign w:val="center"/>
          </w:tcPr>
          <w:p w:rsidR="000C557D" w:rsidRPr="00C66F87" w:rsidRDefault="000C557D" w:rsidP="00AC0234">
            <w:pPr>
              <w:pStyle w:val="a6"/>
              <w:ind w:left="360" w:right="141" w:firstLine="0"/>
              <w:jc w:val="center"/>
              <w:rPr>
                <w:b/>
                <w:sz w:val="24"/>
                <w:szCs w:val="24"/>
              </w:rPr>
            </w:pPr>
            <w:r>
              <w:rPr>
                <w:b/>
                <w:sz w:val="24"/>
                <w:szCs w:val="24"/>
              </w:rPr>
              <w:t>9.</w:t>
            </w:r>
            <w:r>
              <w:rPr>
                <w:b/>
                <w:sz w:val="24"/>
                <w:szCs w:val="24"/>
              </w:rPr>
              <w:tab/>
            </w:r>
            <w:r w:rsidR="00B638FE" w:rsidRPr="00D14DE7">
              <w:rPr>
                <w:b/>
                <w:sz w:val="22"/>
                <w:szCs w:val="22"/>
              </w:rPr>
              <w:t>КОНФИДЕНЦИАЛЬНОСТЬ</w:t>
            </w:r>
          </w:p>
        </w:tc>
      </w:tr>
      <w:tr w:rsidR="00E91AF6" w:rsidRPr="003517B2" w:rsidTr="00005F69">
        <w:trPr>
          <w:trHeight w:val="34"/>
        </w:trPr>
        <w:tc>
          <w:tcPr>
            <w:tcW w:w="4679" w:type="dxa"/>
          </w:tcPr>
          <w:p w:rsidR="00C66F87" w:rsidRPr="00C66F87" w:rsidRDefault="00C66F87" w:rsidP="00C66F87">
            <w:pPr>
              <w:pStyle w:val="ad"/>
              <w:spacing w:before="120" w:after="120"/>
              <w:jc w:val="both"/>
              <w:rPr>
                <w:sz w:val="20"/>
              </w:rPr>
            </w:pPr>
            <w:r w:rsidRPr="00C66F87">
              <w:rPr>
                <w:sz w:val="20"/>
              </w:rPr>
              <w:t>9.1. Tomonlar shartnomaning mazmuni, shuningdek ushbu shartnomaning tuzilishi va bajarilishi munosabati bilan Tomonlar bir-birlariga bergan barcha hujjatlar maxfiy hisoblanishi va boshqa Tomonning yozma roziligisiz oshkor etilmaydigan Tomonlarning tijorat siriga taalluqli bo‘lishi to‘g‘risida kelishib oladilar.</w:t>
            </w:r>
          </w:p>
          <w:p w:rsidR="00C66F87" w:rsidRPr="00C66F87" w:rsidRDefault="00C66F87" w:rsidP="00C66F87">
            <w:pPr>
              <w:pStyle w:val="ad"/>
              <w:spacing w:before="120" w:after="120"/>
              <w:jc w:val="both"/>
              <w:rPr>
                <w:sz w:val="20"/>
              </w:rPr>
            </w:pPr>
            <w:r w:rsidRPr="00C66F87">
              <w:rPr>
                <w:sz w:val="20"/>
              </w:rPr>
              <w:t>O‘zbekiston Respublikasi qonun hujjatlariga muvofiq yuridik shaxsning tijorat sirini tashkil etishi mumkin bo‘lmagan ma’lumotlar yuqorida bayon etilgan qoidadan istisno hisoblanadi.</w:t>
            </w:r>
          </w:p>
          <w:p w:rsidR="00C66F87" w:rsidRPr="00C66F87" w:rsidRDefault="00C66F87" w:rsidP="00C66F87">
            <w:pPr>
              <w:pStyle w:val="ad"/>
              <w:spacing w:before="120" w:after="120"/>
              <w:jc w:val="both"/>
              <w:rPr>
                <w:sz w:val="20"/>
              </w:rPr>
            </w:pPr>
            <w:r w:rsidRPr="00C66F87">
              <w:rPr>
                <w:sz w:val="20"/>
              </w:rPr>
              <w:t>9.2. Maxfiylikni saqlash bo‘yicha majburiyatlar ushbu shartnomaning amal qilish muddati tugaganidan yoki u muddatidan oldin bekor qilinganidan keyin keyingi 3 (uch) yil davomida o‘z kuchini saqlab qoladi.</w:t>
            </w:r>
          </w:p>
          <w:p w:rsidR="00C66F87" w:rsidRPr="00C66F87" w:rsidRDefault="00C66F87" w:rsidP="00C66F87">
            <w:pPr>
              <w:pStyle w:val="ad"/>
              <w:spacing w:before="120" w:after="120"/>
              <w:jc w:val="both"/>
              <w:rPr>
                <w:sz w:val="20"/>
              </w:rPr>
            </w:pPr>
            <w:r w:rsidRPr="00C66F87">
              <w:rPr>
                <w:sz w:val="20"/>
              </w:rPr>
              <w:t xml:space="preserve">9.3. </w:t>
            </w:r>
            <w:r>
              <w:rPr>
                <w:sz w:val="20"/>
                <w:lang w:val="en-US"/>
              </w:rPr>
              <w:t>Ma</w:t>
            </w:r>
            <w:r w:rsidRPr="00C66F87">
              <w:rPr>
                <w:sz w:val="20"/>
              </w:rPr>
              <w:t>’</w:t>
            </w:r>
            <w:r>
              <w:rPr>
                <w:sz w:val="20"/>
                <w:lang w:val="en-US"/>
              </w:rPr>
              <w:t>lumotning</w:t>
            </w:r>
            <w:r w:rsidRPr="00C66F87">
              <w:rPr>
                <w:sz w:val="20"/>
              </w:rPr>
              <w:t xml:space="preserve"> maxfiyligi to‘g‘risidagi shartni buzganlik uchun bunday buzilishga yo‘l qo‘ygan Tomon yetkazilgan zararni haqiqiy zarar miqdorida qoplash ko‘rinishida javobgar bo‘ladi. Ushbu qoidalar Tomonlardan biri qayta tashkil etilganda uning huquqiy vorislari uchun, Tomonlardan biri tugatilganda - boshqa Tomon uchun ham qo‘llanilishi lozim. Har bir Tomonning boshqa Tomonning maxfiy ma’lumotlarini himoya qilish usullari - ushbu Tomonning o‘z maxfiy ma’lumotlarini himoya qilish usullaridan kam emas.</w:t>
            </w:r>
          </w:p>
          <w:p w:rsidR="00E91AF6" w:rsidRPr="00C66F87" w:rsidRDefault="00C66F87" w:rsidP="00C66F87">
            <w:pPr>
              <w:pStyle w:val="ad"/>
              <w:spacing w:before="120" w:after="120"/>
              <w:jc w:val="both"/>
              <w:rPr>
                <w:sz w:val="20"/>
              </w:rPr>
            </w:pPr>
            <w:r w:rsidRPr="00C66F87">
              <w:rPr>
                <w:sz w:val="20"/>
              </w:rPr>
              <w:t>Tomonlardan hech biri boshqa Tomonning maxfiy axborotini boshqa Tomonning yozma roziligisiz har qanday uchinchi shaxslarga berishga yoki boshqa Tomonning maxfiy axboroti bilan har qanday uchinchi shaxslarni tanishtirishga haqli emas.</w:t>
            </w:r>
          </w:p>
        </w:tc>
        <w:tc>
          <w:tcPr>
            <w:tcW w:w="4916" w:type="dxa"/>
          </w:tcPr>
          <w:p w:rsidR="00B638FE" w:rsidRPr="00B638FE" w:rsidRDefault="00B638FE" w:rsidP="00B638FE">
            <w:pPr>
              <w:jc w:val="both"/>
              <w:rPr>
                <w:snapToGrid w:val="0"/>
              </w:rPr>
            </w:pPr>
            <w:r w:rsidRPr="00B638FE">
              <w:rPr>
                <w:snapToGrid w:val="0"/>
              </w:rPr>
              <w:t>9.1.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B638FE" w:rsidRPr="00B638FE" w:rsidRDefault="00B638FE" w:rsidP="00B638FE">
            <w:pPr>
              <w:jc w:val="both"/>
              <w:rPr>
                <w:snapToGrid w:val="0"/>
              </w:rPr>
            </w:pPr>
            <w:r w:rsidRPr="00B638FE">
              <w:rPr>
                <w:snapToGrid w:val="0"/>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B638FE" w:rsidRPr="00B638FE" w:rsidRDefault="00B638FE" w:rsidP="00B638FE">
            <w:pPr>
              <w:jc w:val="both"/>
              <w:rPr>
                <w:snapToGrid w:val="0"/>
              </w:rPr>
            </w:pPr>
            <w:r w:rsidRPr="00B638FE">
              <w:rPr>
                <w:snapToGrid w:val="0"/>
              </w:rPr>
              <w:t>9.2.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B638FE" w:rsidRPr="00B638FE" w:rsidRDefault="00B638FE" w:rsidP="00B638FE">
            <w:pPr>
              <w:jc w:val="both"/>
              <w:rPr>
                <w:snapToGrid w:val="0"/>
              </w:rPr>
            </w:pPr>
            <w:r w:rsidRPr="00B638FE">
              <w:rPr>
                <w:snapToGrid w:val="0"/>
              </w:rPr>
              <w:t xml:space="preserve">9.3.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в размере реального ущерба.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E91AF6" w:rsidRPr="003517B2" w:rsidRDefault="00B638FE" w:rsidP="00B638FE">
            <w:pPr>
              <w:jc w:val="both"/>
              <w:rPr>
                <w:snapToGrid w:val="0"/>
              </w:rPr>
            </w:pPr>
            <w:r w:rsidRPr="00B638FE">
              <w:rPr>
                <w:snapToGrid w:val="0"/>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0C557D" w:rsidRPr="003517B2" w:rsidTr="00005F69">
        <w:trPr>
          <w:trHeight w:val="34"/>
        </w:trPr>
        <w:tc>
          <w:tcPr>
            <w:tcW w:w="4679" w:type="dxa"/>
          </w:tcPr>
          <w:p w:rsidR="000C557D" w:rsidRPr="007D0485" w:rsidRDefault="00250848" w:rsidP="00AC0234">
            <w:pPr>
              <w:ind w:left="360"/>
              <w:jc w:val="center"/>
              <w:rPr>
                <w:b/>
                <w:snapToGrid w:val="0"/>
                <w:lang w:val="en-US"/>
              </w:rPr>
            </w:pPr>
            <w:r w:rsidRPr="007D0485">
              <w:rPr>
                <w:b/>
                <w:snapToGrid w:val="0"/>
                <w:lang w:val="en-US"/>
              </w:rPr>
              <w:t xml:space="preserve">10. SHARTNOMANING AMAL QILISH MUDDATI VA UNI BEKOR QILISH SHARTLARI </w:t>
            </w:r>
          </w:p>
        </w:tc>
        <w:tc>
          <w:tcPr>
            <w:tcW w:w="4916" w:type="dxa"/>
          </w:tcPr>
          <w:p w:rsidR="000C557D" w:rsidRPr="00AC0234" w:rsidRDefault="000C557D" w:rsidP="00AC0234">
            <w:pPr>
              <w:ind w:left="360"/>
              <w:jc w:val="center"/>
              <w:rPr>
                <w:b/>
                <w:snapToGrid w:val="0"/>
              </w:rPr>
            </w:pPr>
            <w:r w:rsidRPr="00AC0234">
              <w:rPr>
                <w:b/>
                <w:snapToGrid w:val="0"/>
              </w:rPr>
              <w:t>10.</w:t>
            </w:r>
            <w:r w:rsidRPr="00AC0234">
              <w:rPr>
                <w:b/>
                <w:snapToGrid w:val="0"/>
              </w:rPr>
              <w:tab/>
            </w:r>
            <w:r w:rsidR="00B638FE" w:rsidRPr="00AC0234">
              <w:rPr>
                <w:b/>
                <w:snapToGrid w:val="0"/>
              </w:rPr>
              <w:t>СРОК ДЕЙСТВИЯ ДОГОВОРА И УСЛОВИЯ ЕГО РАСТОРЖЕНИЯ</w:t>
            </w:r>
          </w:p>
        </w:tc>
      </w:tr>
      <w:tr w:rsidR="00D06327" w:rsidRPr="003517B2" w:rsidTr="00125556">
        <w:trPr>
          <w:trHeight w:val="44"/>
        </w:trPr>
        <w:tc>
          <w:tcPr>
            <w:tcW w:w="4679" w:type="dxa"/>
          </w:tcPr>
          <w:p w:rsidR="00250848" w:rsidRPr="00250848" w:rsidRDefault="00250848" w:rsidP="00250848">
            <w:pPr>
              <w:pStyle w:val="ad"/>
              <w:spacing w:before="120" w:after="120"/>
              <w:jc w:val="both"/>
              <w:rPr>
                <w:sz w:val="20"/>
              </w:rPr>
            </w:pPr>
            <w:r w:rsidRPr="00250848">
              <w:rPr>
                <w:sz w:val="20"/>
              </w:rPr>
              <w:lastRenderedPageBreak/>
              <w:t>10.1. Ushbu Shartnoma Tomonlardan oxirgisi tomonidan imzolangan sanadan boshlab kuchga kiradi va Tomonlar o‘z zimmalariga olgan majburiyatlarni to‘liq bajargunlariga qadar amal qiladi.</w:t>
            </w:r>
          </w:p>
          <w:p w:rsidR="00250848" w:rsidRPr="00250848" w:rsidRDefault="00250848" w:rsidP="00250848">
            <w:pPr>
              <w:pStyle w:val="ad"/>
              <w:spacing w:before="120" w:after="120"/>
              <w:jc w:val="both"/>
              <w:rPr>
                <w:sz w:val="20"/>
              </w:rPr>
            </w:pPr>
            <w:r w:rsidRPr="00250848">
              <w:rPr>
                <w:sz w:val="20"/>
              </w:rPr>
              <w:t>1</w:t>
            </w:r>
            <w:r>
              <w:rPr>
                <w:sz w:val="20"/>
              </w:rPr>
              <w:t xml:space="preserve">0.2. Xaridor quyidagi hollarda </w:t>
            </w:r>
            <w:r>
              <w:rPr>
                <w:sz w:val="20"/>
                <w:lang w:val="en-US"/>
              </w:rPr>
              <w:t>Ye</w:t>
            </w:r>
            <w:r w:rsidRPr="00250848">
              <w:rPr>
                <w:sz w:val="20"/>
              </w:rPr>
              <w:t>tkazib beruvchini ushbu Shartnomani bekor qilishning taxminiy sanasidan 30 (o‘ttiz) kalendar kundan kechiktirmay yozma ravishda xabardor qilish orqali ushbu Shartnomani muddatidan oldin bekor qilishga haqli:</w:t>
            </w:r>
          </w:p>
          <w:p w:rsidR="00250848" w:rsidRPr="00250848" w:rsidRDefault="00250848" w:rsidP="00250848">
            <w:pPr>
              <w:pStyle w:val="ad"/>
              <w:spacing w:before="120" w:after="120"/>
              <w:jc w:val="both"/>
              <w:rPr>
                <w:sz w:val="20"/>
                <w:lang w:val="en-US"/>
              </w:rPr>
            </w:pPr>
            <w:r w:rsidRPr="00250848">
              <w:rPr>
                <w:sz w:val="20"/>
                <w:lang w:val="en-US"/>
              </w:rPr>
              <w:t xml:space="preserve">a) </w:t>
            </w:r>
            <w:r>
              <w:rPr>
                <w:sz w:val="20"/>
                <w:lang w:val="en-US"/>
              </w:rPr>
              <w:t>Ye</w:t>
            </w:r>
            <w:r w:rsidRPr="00250848">
              <w:rPr>
                <w:sz w:val="20"/>
                <w:lang w:val="en-US"/>
              </w:rPr>
              <w:t xml:space="preserve">tkazib beruvchi tomonidan ushbu Shartnoma shartlari buzilganligi oqibatida. Bu holda </w:t>
            </w:r>
            <w:r>
              <w:rPr>
                <w:sz w:val="20"/>
                <w:lang w:val="en-US"/>
              </w:rPr>
              <w:t>Xaridor</w:t>
            </w:r>
            <w:r w:rsidRPr="00250848">
              <w:rPr>
                <w:sz w:val="20"/>
                <w:lang w:val="en-US"/>
              </w:rPr>
              <w:t xml:space="preserve"> shartnomaning to‘langan summasini qaytarishni talab qilish va </w:t>
            </w:r>
            <w:r>
              <w:rPr>
                <w:sz w:val="20"/>
                <w:lang w:val="en-US"/>
              </w:rPr>
              <w:t>jarima</w:t>
            </w:r>
            <w:r w:rsidRPr="00250848">
              <w:rPr>
                <w:sz w:val="20"/>
                <w:lang w:val="en-US"/>
              </w:rPr>
              <w:t xml:space="preserve"> to‘lashni talab qilish huquqiga ega;</w:t>
            </w:r>
          </w:p>
          <w:p w:rsidR="00250848" w:rsidRPr="00250848" w:rsidRDefault="00250848" w:rsidP="00250848">
            <w:pPr>
              <w:pStyle w:val="ad"/>
              <w:spacing w:before="120" w:after="120"/>
              <w:jc w:val="both"/>
              <w:rPr>
                <w:sz w:val="20"/>
                <w:lang w:val="en-US"/>
              </w:rPr>
            </w:pPr>
            <w:r w:rsidRPr="00250848">
              <w:rPr>
                <w:sz w:val="20"/>
                <w:lang w:val="en-US"/>
              </w:rPr>
              <w:t xml:space="preserve">b) </w:t>
            </w:r>
            <w:r>
              <w:rPr>
                <w:sz w:val="20"/>
                <w:lang w:val="en-US"/>
              </w:rPr>
              <w:t>Ye</w:t>
            </w:r>
            <w:r w:rsidRPr="00250848">
              <w:rPr>
                <w:sz w:val="20"/>
                <w:lang w:val="en-US"/>
              </w:rPr>
              <w:t>tkazib beruvchining ushbu Shartnoma bo‘yicha o‘z majburiyatlarini bajarmaganligi yoki lozim darajada bajarmaganligi bilan bog‘liq bo‘lmagan sabablarga ko‘ra.</w:t>
            </w:r>
          </w:p>
          <w:p w:rsidR="00D06327" w:rsidRPr="008F619F" w:rsidRDefault="00250848" w:rsidP="00250848">
            <w:pPr>
              <w:pStyle w:val="ad"/>
              <w:spacing w:before="120" w:after="120"/>
              <w:jc w:val="both"/>
              <w:rPr>
                <w:sz w:val="20"/>
                <w:lang w:val="en-US"/>
              </w:rPr>
            </w:pPr>
            <w:r w:rsidRPr="008F619F">
              <w:rPr>
                <w:sz w:val="20"/>
                <w:lang w:val="en-US"/>
              </w:rPr>
              <w:t xml:space="preserve">10.3. </w:t>
            </w:r>
            <w:r>
              <w:rPr>
                <w:sz w:val="20"/>
                <w:lang w:val="en-US"/>
              </w:rPr>
              <w:t>Ye</w:t>
            </w:r>
            <w:r w:rsidRPr="008F619F">
              <w:rPr>
                <w:sz w:val="20"/>
                <w:lang w:val="en-US"/>
              </w:rPr>
              <w:t>tkazib beruvchi ushbu Shartnomani bekor qilishning taxminiy sanasidan kamida 30 (o‘ttiz) kalendar kun oldin Xaridorni yozma ravishda xabardor qilish orqali Xaridordan oldindan to‘lovni olgunga qadar ushbu Shartnomani muddatidan oldin bekor qilishga haqli.</w:t>
            </w:r>
          </w:p>
        </w:tc>
        <w:tc>
          <w:tcPr>
            <w:tcW w:w="4916" w:type="dxa"/>
          </w:tcPr>
          <w:p w:rsidR="00B638FE" w:rsidRPr="00B638FE" w:rsidRDefault="00B638FE" w:rsidP="00B638FE">
            <w:pPr>
              <w:pStyle w:val="ad"/>
              <w:spacing w:before="120" w:after="120"/>
              <w:jc w:val="both"/>
              <w:rPr>
                <w:sz w:val="20"/>
              </w:rPr>
            </w:pPr>
            <w:r w:rsidRPr="00B638FE">
              <w:rPr>
                <w:sz w:val="20"/>
              </w:rPr>
              <w:t xml:space="preserve">10.1. Настоящий Договор вступает в силу с даты его подписания последней из Сторон и действует до полного исполнения Сторонами принятых на себя обязательств.  </w:t>
            </w:r>
          </w:p>
          <w:p w:rsidR="00B638FE" w:rsidRPr="00B638FE" w:rsidRDefault="00B638FE" w:rsidP="00B638FE">
            <w:pPr>
              <w:pStyle w:val="ad"/>
              <w:spacing w:before="120" w:after="120"/>
              <w:jc w:val="both"/>
              <w:rPr>
                <w:sz w:val="20"/>
              </w:rPr>
            </w:pPr>
            <w:r w:rsidRPr="00B638FE">
              <w:rPr>
                <w:sz w:val="20"/>
              </w:rPr>
              <w:t>10.2.  Покупатель вправе досрочно расторгнуть настоящий Договор путём письменного уведомления Поставщика в срок не позднее, чем за 30 (тридцать) календарных дней до предполагаемой даты расторжения настоящего Договора в следующих случаях:</w:t>
            </w:r>
          </w:p>
          <w:p w:rsidR="00B638FE" w:rsidRPr="00B638FE" w:rsidRDefault="00B638FE" w:rsidP="00B638FE">
            <w:pPr>
              <w:pStyle w:val="ad"/>
              <w:spacing w:before="120" w:after="120"/>
              <w:jc w:val="both"/>
              <w:rPr>
                <w:sz w:val="20"/>
              </w:rPr>
            </w:pPr>
            <w:r w:rsidRPr="00B638FE">
              <w:rPr>
                <w:sz w:val="20"/>
              </w:rPr>
              <w:t>а) вследствие нарушения Поставщиком условий настоящего Договора. В этом случае Покупатель имеет право требовать возврата оплаченной суммы договора и вправе потребовать уплаты неустойки;</w:t>
            </w:r>
          </w:p>
          <w:p w:rsidR="00B638FE" w:rsidRPr="00B638FE" w:rsidRDefault="00B638FE" w:rsidP="00B638FE">
            <w:pPr>
              <w:pStyle w:val="ad"/>
              <w:spacing w:before="120" w:after="120"/>
              <w:jc w:val="both"/>
              <w:rPr>
                <w:sz w:val="20"/>
              </w:rPr>
            </w:pPr>
            <w:r w:rsidRPr="00B638FE">
              <w:rPr>
                <w:sz w:val="20"/>
              </w:rPr>
              <w:t xml:space="preserve">б) по причинам, не связанным с неисполнением или ненадлежащим исполнением Поставщиком своих обязательств по настоящему Договору. </w:t>
            </w:r>
          </w:p>
          <w:p w:rsidR="00D06327" w:rsidRPr="00D06327" w:rsidRDefault="00B638FE" w:rsidP="00B638FE">
            <w:pPr>
              <w:pStyle w:val="ad"/>
              <w:spacing w:before="120" w:after="120"/>
              <w:jc w:val="both"/>
              <w:rPr>
                <w:sz w:val="20"/>
              </w:rPr>
            </w:pPr>
            <w:r w:rsidRPr="00B638FE">
              <w:rPr>
                <w:sz w:val="20"/>
              </w:rPr>
              <w:t>10.3. Поставщик вправе досрочно расторгнуть настоящий Договор до момента получения им предоплаты от Покупателя путем письменного уведомления Покупателя в срок не позднее, чем за 30 (тридцать) календарных дней до предполагаемой даты расторжения настоящего Договора.</w:t>
            </w:r>
          </w:p>
        </w:tc>
      </w:tr>
      <w:tr w:rsidR="00D06327" w:rsidRPr="003517B2" w:rsidTr="00005F69">
        <w:trPr>
          <w:trHeight w:val="43"/>
        </w:trPr>
        <w:tc>
          <w:tcPr>
            <w:tcW w:w="4679" w:type="dxa"/>
          </w:tcPr>
          <w:p w:rsidR="00D06327" w:rsidRPr="00250848" w:rsidRDefault="00250848" w:rsidP="00AC0234">
            <w:pPr>
              <w:ind w:left="360"/>
              <w:jc w:val="center"/>
              <w:rPr>
                <w:b/>
                <w:snapToGrid w:val="0"/>
              </w:rPr>
            </w:pPr>
            <w:r>
              <w:rPr>
                <w:b/>
                <w:snapToGrid w:val="0"/>
              </w:rPr>
              <w:t xml:space="preserve">11. </w:t>
            </w:r>
            <w:r w:rsidRPr="00AC0234">
              <w:rPr>
                <w:b/>
                <w:snapToGrid w:val="0"/>
              </w:rPr>
              <w:t>KORRUPSIYAGA QARSHI SHARTLAR</w:t>
            </w:r>
          </w:p>
        </w:tc>
        <w:tc>
          <w:tcPr>
            <w:tcW w:w="4916" w:type="dxa"/>
          </w:tcPr>
          <w:p w:rsidR="00D06327" w:rsidRPr="00E634D5" w:rsidRDefault="00D06327" w:rsidP="00AC0234">
            <w:pPr>
              <w:ind w:left="360"/>
              <w:jc w:val="center"/>
              <w:rPr>
                <w:b/>
                <w:snapToGrid w:val="0"/>
              </w:rPr>
            </w:pPr>
            <w:r>
              <w:rPr>
                <w:b/>
                <w:snapToGrid w:val="0"/>
              </w:rPr>
              <w:t>11</w:t>
            </w:r>
            <w:r w:rsidRPr="00E634D5">
              <w:rPr>
                <w:b/>
                <w:snapToGrid w:val="0"/>
              </w:rPr>
              <w:t>.</w:t>
            </w:r>
            <w:r w:rsidRPr="00E634D5">
              <w:rPr>
                <w:b/>
                <w:snapToGrid w:val="0"/>
              </w:rPr>
              <w:tab/>
            </w:r>
            <w:r w:rsidRPr="00E171CA">
              <w:rPr>
                <w:b/>
                <w:snapToGrid w:val="0"/>
              </w:rPr>
              <w:t>АНТИКОРРУПЦИОННАЯ ОГОВОРКА</w:t>
            </w:r>
          </w:p>
        </w:tc>
      </w:tr>
      <w:tr w:rsidR="00D06327" w:rsidRPr="003517B2" w:rsidTr="00005F69">
        <w:trPr>
          <w:trHeight w:val="43"/>
        </w:trPr>
        <w:tc>
          <w:tcPr>
            <w:tcW w:w="4679" w:type="dxa"/>
          </w:tcPr>
          <w:p w:rsidR="00250848" w:rsidRPr="00250848" w:rsidRDefault="00250848" w:rsidP="00250848">
            <w:pPr>
              <w:pStyle w:val="ad"/>
              <w:spacing w:before="120" w:after="120"/>
              <w:rPr>
                <w:sz w:val="20"/>
              </w:rPr>
            </w:pPr>
            <w:r w:rsidRPr="00250848">
              <w:rPr>
                <w:sz w:val="20"/>
              </w:rPr>
              <w:t>11.1. Tomonlar shartnoma tuzish paytida, uning amal qilish muddati davomida va ushbu muddat tugagandan so‘ng shartnoma bilan bog‘liq korrupsiyaviy harakatlarga yo‘l qo‘ymaslikka kelishib oladilar.</w:t>
            </w:r>
          </w:p>
          <w:p w:rsidR="00250848" w:rsidRPr="00250848" w:rsidRDefault="00250848" w:rsidP="00250848">
            <w:pPr>
              <w:pStyle w:val="ad"/>
              <w:spacing w:before="120" w:after="120"/>
              <w:rPr>
                <w:sz w:val="20"/>
                <w:lang w:val="en-US"/>
              </w:rPr>
            </w:pPr>
            <w:r w:rsidRPr="008F619F">
              <w:rPr>
                <w:sz w:val="20"/>
                <w:lang w:val="en-US"/>
              </w:rPr>
              <w:t xml:space="preserve">11.2. </w:t>
            </w:r>
            <w:r w:rsidRPr="00250848">
              <w:rPr>
                <w:sz w:val="20"/>
                <w:lang w:val="en-US"/>
              </w:rPr>
              <w:t>Tomonlar shartnomaning korrupsiyaga qarshi shartlarida belgilangan korrupsiyaning oldini olish choralarini tan oladilar va ularga rioya etish bo‘yicha hamkorlikni ta’minlaydilar.</w:t>
            </w:r>
            <w:r>
              <w:rPr>
                <w:sz w:val="20"/>
                <w:lang w:val="en-US"/>
              </w:rPr>
              <w:t xml:space="preserve"> </w:t>
            </w:r>
          </w:p>
          <w:p w:rsidR="00250848" w:rsidRPr="008F619F" w:rsidRDefault="00250848" w:rsidP="00250848">
            <w:pPr>
              <w:pStyle w:val="ad"/>
              <w:spacing w:before="120" w:after="120"/>
              <w:rPr>
                <w:sz w:val="20"/>
                <w:lang w:val="en-US"/>
              </w:rPr>
            </w:pPr>
            <w:r w:rsidRPr="008F619F">
              <w:rPr>
                <w:sz w:val="20"/>
                <w:lang w:val="en-US"/>
              </w:rPr>
              <w:t xml:space="preserve">11.3. Har bir </w:t>
            </w:r>
            <w:r>
              <w:rPr>
                <w:sz w:val="20"/>
                <w:lang w:val="en-US"/>
              </w:rPr>
              <w:t>tomon</w:t>
            </w:r>
            <w:r w:rsidRPr="008F619F">
              <w:rPr>
                <w:sz w:val="20"/>
                <w:lang w:val="en-US"/>
              </w:rPr>
              <w:t xml:space="preserve"> shartnomani tuzishda bevosita o‘zi yoki uning ijroiya organlari, mansabdor shaxslari va xodimlari tomonidan shartnoma bilan bog‘liq munosabatlar to‘g‘risidagi qonunni buzgan holda pul, moddiy qimmatliklar berilmaganligini, shartnoma tuzish uchun norasmiy pul yoki boshqa moddiy qimmatliklar berilishiga yo‘l qo‘yilmaganligini, taklif qilinmaganligini, va’da qilinmaganligini, shuningdek moddiy yoki har qanday turdagi imtiyozlar, preferensiyalar olinmaganligini (kelgusida shunga o‘xshash harakatlarni amalga oshirish imkoniyati haqida taassurot qoldirilmaganligini) kafolatlaydi.</w:t>
            </w:r>
          </w:p>
          <w:p w:rsidR="00250848" w:rsidRPr="008F619F" w:rsidRDefault="00250848" w:rsidP="00250848">
            <w:pPr>
              <w:pStyle w:val="ad"/>
              <w:spacing w:before="120" w:after="120"/>
              <w:rPr>
                <w:sz w:val="20"/>
                <w:lang w:val="en-US"/>
              </w:rPr>
            </w:pPr>
            <w:r w:rsidRPr="008F619F">
              <w:rPr>
                <w:sz w:val="20"/>
                <w:lang w:val="en-US"/>
              </w:rPr>
              <w:t>Tomonlar shartnoma doirasida o‘zlari tomonidan jalb qilingan shaxslar (yordamchi pudratchi tashkilotlar, agentlar va tomonlar nazorati ostidagi boshqa shaxslar) tomonidan yuqorida ko‘rsatilgan harakatlarning sodir etilishiga yo‘l qo‘ymaslik uchun oqilona choralar ko‘radilar.</w:t>
            </w:r>
          </w:p>
          <w:p w:rsidR="00D06327" w:rsidRPr="008F619F" w:rsidRDefault="00250848" w:rsidP="00250848">
            <w:pPr>
              <w:pStyle w:val="ad"/>
              <w:spacing w:before="120" w:after="120"/>
              <w:rPr>
                <w:sz w:val="20"/>
                <w:lang w:val="en-US"/>
              </w:rPr>
            </w:pPr>
            <w:r w:rsidRPr="008F619F">
              <w:rPr>
                <w:sz w:val="20"/>
                <w:lang w:val="en-US"/>
              </w:rPr>
              <w:t>11.4. Tomonlar davlat xizmatchilari, siyosiy partiyalar, shuningdek o‘zlarining ijro etuvchi organlari, mansabdor shaxslari va xodimlari tomonidan bevosita yoki bilvosita (shu jumladan, uchinchi shaxslar orqali) quyidagi harakatlarning har qanday shaklda sodir etilishiga yo‘l qo‘ymaydilar:</w:t>
            </w:r>
          </w:p>
          <w:p w:rsidR="00250848" w:rsidRPr="008F619F" w:rsidRDefault="00250848" w:rsidP="00250848">
            <w:pPr>
              <w:pStyle w:val="ad"/>
              <w:spacing w:before="120" w:after="120"/>
              <w:rPr>
                <w:sz w:val="20"/>
                <w:lang w:val="en-US"/>
              </w:rPr>
            </w:pPr>
            <w:r w:rsidRPr="008F619F">
              <w:rPr>
                <w:sz w:val="20"/>
                <w:lang w:val="en-US"/>
              </w:rPr>
              <w:lastRenderedPageBreak/>
              <w:t>a) nazorat qiluvchi organlarning litsenziyalari va ruxsatnomalarini olish, soliq solish, bojxona rasmiylashtiruvini amalga oshirish, ishni sudda ko‘rib chiqish maqsadida yuqorida ko‘rsatilgan shaxslar foydasiga yoki o‘z manfaati uchun moddiy yoki nomoddiy naf olishni taklif qilish, va’da berish, taqdim etish, qonunchilik jarayonida va boshqa sohalarda tijorat yoki boshqa xususiyatga ega bo‘lgan ustunlikni qonunga xilof ravishda olish yoki saqlab qolish;</w:t>
            </w:r>
          </w:p>
          <w:p w:rsidR="00250848" w:rsidRPr="008F619F" w:rsidRDefault="00250848" w:rsidP="00250848">
            <w:pPr>
              <w:pStyle w:val="ad"/>
              <w:spacing w:before="120" w:after="120"/>
              <w:rPr>
                <w:sz w:val="20"/>
                <w:lang w:val="en-US"/>
              </w:rPr>
            </w:pPr>
            <w:r w:rsidRPr="008F619F">
              <w:rPr>
                <w:sz w:val="20"/>
                <w:lang w:val="en-US"/>
              </w:rPr>
              <w:t xml:space="preserve">b) qonunga xilof ravishda olingan daromadlarni legallashtirish, shuningdek, agar mol-mulk jinoiy faoliyatdan olingan daromad ekanligi </w:t>
            </w:r>
            <w:r w:rsidR="00623AE4">
              <w:rPr>
                <w:sz w:val="20"/>
                <w:lang w:val="en-US"/>
              </w:rPr>
              <w:t>tomonlarga</w:t>
            </w:r>
            <w:r w:rsidRPr="008F619F">
              <w:rPr>
                <w:sz w:val="20"/>
                <w:lang w:val="en-US"/>
              </w:rPr>
              <w:t xml:space="preserve"> ma’lum bo‘lsa, uni o‘tkazish, mol-mulkka aylantirish yoki almashtirish yo‘li bilan uning kelib chiqishiga qonuniy tus berish, bunday pul yoki boshqa mol-mulkning, pul mablag‘lariga yoki boshqa mol-mulkka egalik qilishga bo‘lgan mazkur huquqlarning yoxud uni tasarruf etuvchining haqiqiy o‘ziga xos xususiyatlarini, manbaini, joylashgan yerini, tasarruf etish usulini, boshqa shaxsga o‘tkazilishini yashirish;</w:t>
            </w:r>
          </w:p>
          <w:p w:rsidR="00250848" w:rsidRPr="00250848" w:rsidRDefault="00250848" w:rsidP="00250848">
            <w:pPr>
              <w:pStyle w:val="ad"/>
              <w:spacing w:before="120" w:after="120"/>
              <w:rPr>
                <w:sz w:val="20"/>
                <w:lang w:val="en-US"/>
              </w:rPr>
            </w:pPr>
            <w:r w:rsidRPr="008F619F">
              <w:rPr>
                <w:sz w:val="20"/>
                <w:lang w:val="en-US"/>
              </w:rPr>
              <w:t xml:space="preserve">v) tamagirlikka intilish, korrupsiyaga oid huquqbuzarlik sodir etishga undash, tahdid qilish yoki bosim </w:t>
            </w:r>
            <w:proofErr w:type="gramStart"/>
            <w:r w:rsidRPr="008F619F">
              <w:rPr>
                <w:sz w:val="20"/>
                <w:lang w:val="en-US"/>
              </w:rPr>
              <w:t>o‘</w:t>
            </w:r>
            <w:proofErr w:type="gramEnd"/>
            <w:r w:rsidRPr="008F619F">
              <w:rPr>
                <w:sz w:val="20"/>
                <w:lang w:val="en-US"/>
              </w:rPr>
              <w:t xml:space="preserve">tkazish. </w:t>
            </w:r>
            <w:r w:rsidRPr="00250848">
              <w:rPr>
                <w:sz w:val="20"/>
                <w:lang w:val="en-US"/>
              </w:rPr>
              <w:t>Shunga o‘xshash faktlar to‘g‘risida bir taraf ikkinchi tarafga va vakolatli davlat organlariga darhol xabar berishi kerak.</w:t>
            </w:r>
          </w:p>
          <w:p w:rsidR="00250848" w:rsidRPr="00250848" w:rsidRDefault="00250848" w:rsidP="00250848">
            <w:pPr>
              <w:pStyle w:val="ad"/>
              <w:spacing w:before="120" w:after="120"/>
              <w:rPr>
                <w:sz w:val="20"/>
                <w:lang w:val="en-US"/>
              </w:rPr>
            </w:pPr>
            <w:r w:rsidRPr="00250848">
              <w:rPr>
                <w:sz w:val="20"/>
                <w:lang w:val="en-US"/>
              </w:rPr>
              <w:t>11.5. Tomonlar tovarlar, xizmatlar va ishlarni sotish va berishda, bitimlar tuzish bo‘yicha muzokaralar olib borishda, litsenziyalar, ruxsatnomalar va ruxsat etish xususiyatiga ega boshqa hujjatlarni olishda yoki tomonlarning manfaatlarini ko‘zlab boshqa harakatlarni amalga oshirishda tomonlarning nazorati ostida bo‘lgan va ularning nomidan harakat qiluvchi shaxslarga (shu jumladan, yordamchi pudratchilar, agentlar, savdo vakillari, distribyutorlar, yuristlar, buxgalter, ularning nomidan harakat qiluvchi boshqa vakillar) nisbatan quyidagi harakatlarni amalga oshirishlari kerak:</w:t>
            </w:r>
          </w:p>
          <w:p w:rsidR="00250848" w:rsidRPr="00250848" w:rsidRDefault="00250848" w:rsidP="00250848">
            <w:pPr>
              <w:pStyle w:val="ad"/>
              <w:spacing w:before="120" w:after="120"/>
              <w:rPr>
                <w:sz w:val="20"/>
                <w:lang w:val="en-US"/>
              </w:rPr>
            </w:pPr>
            <w:r w:rsidRPr="00250848">
              <w:rPr>
                <w:sz w:val="20"/>
                <w:lang w:val="en-US"/>
              </w:rPr>
              <w:t>- korrupsiyaviy harakatlarga yo‘l qo‘ymaslik va korrupsiyaviy harakatlarga nisbatan murosasiz bo‘lish zarurligi to‘g‘risida ko‘rsatmalar va tushuntirishlar berish;</w:t>
            </w:r>
          </w:p>
          <w:p w:rsidR="00250848" w:rsidRPr="00250848" w:rsidRDefault="00250848" w:rsidP="00250848">
            <w:pPr>
              <w:pStyle w:val="ad"/>
              <w:spacing w:before="120" w:after="120"/>
              <w:rPr>
                <w:sz w:val="20"/>
                <w:lang w:val="en-US"/>
              </w:rPr>
            </w:pPr>
            <w:r w:rsidRPr="00250848">
              <w:rPr>
                <w:sz w:val="20"/>
                <w:lang w:val="en-US"/>
              </w:rPr>
              <w:t>- ulardan korrupsiyaviy harakatlarni amalga oshirishda vositachi sifatida foydalanmaslik;</w:t>
            </w:r>
          </w:p>
          <w:p w:rsidR="00250848" w:rsidRPr="00250848" w:rsidRDefault="00250848" w:rsidP="00250848">
            <w:pPr>
              <w:pStyle w:val="ad"/>
              <w:spacing w:before="120" w:after="120"/>
              <w:rPr>
                <w:sz w:val="20"/>
                <w:lang w:val="en-US"/>
              </w:rPr>
            </w:pPr>
            <w:r w:rsidRPr="00250848">
              <w:rPr>
                <w:sz w:val="20"/>
                <w:lang w:val="en-US"/>
              </w:rPr>
              <w:t>- ularni faqat ishlab chiqarish zaruriyatidan kelib chiqib, tomonning kundalik faoliyati jarayonida ishga jalb etish;</w:t>
            </w:r>
          </w:p>
          <w:p w:rsidR="00250848" w:rsidRPr="00250848" w:rsidRDefault="00250848" w:rsidP="00250848">
            <w:pPr>
              <w:pStyle w:val="ad"/>
              <w:spacing w:before="120" w:after="120"/>
              <w:rPr>
                <w:sz w:val="20"/>
                <w:lang w:val="en-US"/>
              </w:rPr>
            </w:pPr>
            <w:proofErr w:type="gramStart"/>
            <w:r w:rsidRPr="00250848">
              <w:rPr>
                <w:sz w:val="20"/>
                <w:lang w:val="en-US"/>
              </w:rPr>
              <w:t>ko‘</w:t>
            </w:r>
            <w:proofErr w:type="gramEnd"/>
            <w:r w:rsidRPr="00250848">
              <w:rPr>
                <w:sz w:val="20"/>
                <w:lang w:val="en-US"/>
              </w:rPr>
              <w:t>rsatilgan xizmatlar uchun qonun hujjatlari doirasida belgilangan to‘lov miqdoridan ortiqcha asossiz to‘lovlarni amalga oshirmaslik.</w:t>
            </w:r>
          </w:p>
          <w:p w:rsidR="00250848" w:rsidRPr="008F619F" w:rsidRDefault="00250848" w:rsidP="00250848">
            <w:pPr>
              <w:pStyle w:val="ad"/>
              <w:spacing w:before="120" w:after="120"/>
              <w:rPr>
                <w:sz w:val="20"/>
                <w:lang w:val="en-US"/>
              </w:rPr>
            </w:pPr>
            <w:r w:rsidRPr="008F619F">
              <w:rPr>
                <w:sz w:val="20"/>
                <w:lang w:val="en-US"/>
              </w:rPr>
              <w:t xml:space="preserve">11.6. </w:t>
            </w:r>
            <w:r w:rsidR="00623AE4" w:rsidRPr="008F619F">
              <w:rPr>
                <w:sz w:val="20"/>
                <w:lang w:val="en-US"/>
              </w:rPr>
              <w:t xml:space="preserve">Tomonlar korrupsiyaga qarshi </w:t>
            </w:r>
            <w:r w:rsidRPr="008F619F">
              <w:rPr>
                <w:sz w:val="20"/>
                <w:lang w:val="en-US"/>
              </w:rPr>
              <w:t>shartlar doirasida belgilangan majburiyatlarni buzish holatlari to‘g‘risida xabardor qilingan taqdirda, o‘z nazorati ostidagi va ularning nomidan harakat qiluvchi shaxslarga bosim o‘tkazmaslikni kafolatlaydilar.</w:t>
            </w:r>
          </w:p>
          <w:p w:rsidR="00250848" w:rsidRPr="008F619F" w:rsidRDefault="00250848" w:rsidP="00250848">
            <w:pPr>
              <w:pStyle w:val="ad"/>
              <w:spacing w:before="120" w:after="120"/>
              <w:rPr>
                <w:sz w:val="20"/>
                <w:lang w:val="en-US"/>
              </w:rPr>
            </w:pPr>
            <w:r w:rsidRPr="008F619F">
              <w:rPr>
                <w:sz w:val="20"/>
                <w:lang w:val="en-US"/>
              </w:rPr>
              <w:t>11.7. Agar tomonlardan biri ikkinchi t</w:t>
            </w:r>
            <w:r w:rsidR="00623AE4" w:rsidRPr="008F619F">
              <w:rPr>
                <w:sz w:val="20"/>
                <w:lang w:val="en-US"/>
              </w:rPr>
              <w:t xml:space="preserve">omonning korrupsiyaga qarshi </w:t>
            </w:r>
            <w:r w:rsidRPr="008F619F">
              <w:rPr>
                <w:sz w:val="20"/>
                <w:lang w:val="en-US"/>
              </w:rPr>
              <w:t xml:space="preserve">shartlarning 11.4 va 11.5-bandlarida ko‘rsatilgan majburiyatlarni buzishiga yo‘l qo‘ygani haqida xabar topsa, bu tomon zudlik bilan bu </w:t>
            </w:r>
            <w:r w:rsidRPr="008F619F">
              <w:rPr>
                <w:sz w:val="20"/>
                <w:lang w:val="en-US"/>
              </w:rPr>
              <w:lastRenderedPageBreak/>
              <w:t>haqda ikkinchi tomonni xabardor qilishi va ikkinchi tomondan oqilona muddat ichida tegishli choralar ko‘rishni, shuningdek amalga oshirilgan ishlar to‘g‘risida ma’lumot taqdim etishni talab qilishi kerak.</w:t>
            </w:r>
          </w:p>
          <w:p w:rsidR="00250848" w:rsidRPr="008F619F" w:rsidRDefault="00250848" w:rsidP="00250848">
            <w:pPr>
              <w:pStyle w:val="ad"/>
              <w:spacing w:before="120" w:after="120"/>
              <w:rPr>
                <w:sz w:val="20"/>
                <w:lang w:val="en-US"/>
              </w:rPr>
            </w:pPr>
            <w:r w:rsidRPr="008F619F">
              <w:rPr>
                <w:sz w:val="20"/>
                <w:lang w:val="en-US"/>
              </w:rPr>
              <w:t>Agar ikkinchi taraf oqilona muddat ichida birinchi tarafning talabiga ko‘ra tegishli choralarni ko‘rmagan yoki ko‘rib chiqish natijalari to‘g‘risida xabardor qilmagan bo‘lsa, birinchi taraf ushbu shartnomaning amal qilishini to‘xtatib turishga, uni bir tomonlama tartibda bekor qilishga va zararning to‘liq qoplanishini talab qilishga haqli.</w:t>
            </w:r>
          </w:p>
          <w:p w:rsidR="00250848" w:rsidRPr="008F619F" w:rsidRDefault="00250848" w:rsidP="00250848">
            <w:pPr>
              <w:pStyle w:val="ad"/>
              <w:spacing w:before="120" w:after="120"/>
              <w:rPr>
                <w:sz w:val="20"/>
                <w:lang w:val="en-US"/>
              </w:rPr>
            </w:pPr>
          </w:p>
        </w:tc>
        <w:tc>
          <w:tcPr>
            <w:tcW w:w="4916" w:type="dxa"/>
          </w:tcPr>
          <w:p w:rsidR="00B638FE" w:rsidRPr="00B638FE" w:rsidRDefault="00B638FE" w:rsidP="00B638FE">
            <w:pPr>
              <w:jc w:val="both"/>
              <w:rPr>
                <w:snapToGrid w:val="0"/>
              </w:rPr>
            </w:pPr>
            <w:r w:rsidRPr="00B638FE">
              <w:rPr>
                <w:snapToGrid w:val="0"/>
              </w:rPr>
              <w:lastRenderedPageBreak/>
              <w:t>11.1.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B638FE" w:rsidRPr="00B638FE" w:rsidRDefault="00B638FE" w:rsidP="00B638FE">
            <w:pPr>
              <w:jc w:val="both"/>
              <w:rPr>
                <w:snapToGrid w:val="0"/>
              </w:rPr>
            </w:pPr>
            <w:r w:rsidRPr="00B638FE">
              <w:rPr>
                <w:snapToGrid w:val="0"/>
              </w:rPr>
              <w:t>11.2.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B638FE" w:rsidRPr="00B638FE" w:rsidRDefault="00B638FE" w:rsidP="00B638FE">
            <w:pPr>
              <w:jc w:val="both"/>
              <w:rPr>
                <w:snapToGrid w:val="0"/>
              </w:rPr>
            </w:pPr>
            <w:r w:rsidRPr="00B638FE">
              <w:rPr>
                <w:snapToGrid w:val="0"/>
              </w:rPr>
              <w:t>11.3.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B638FE" w:rsidRPr="00B638FE" w:rsidRDefault="00B638FE" w:rsidP="00B638FE">
            <w:pPr>
              <w:jc w:val="both"/>
              <w:rPr>
                <w:snapToGrid w:val="0"/>
              </w:rPr>
            </w:pPr>
            <w:r w:rsidRPr="00B638FE">
              <w:rPr>
                <w:snapToGrid w:val="0"/>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B638FE" w:rsidRPr="00B638FE" w:rsidRDefault="00B638FE" w:rsidP="00B638FE">
            <w:pPr>
              <w:jc w:val="both"/>
              <w:rPr>
                <w:snapToGrid w:val="0"/>
              </w:rPr>
            </w:pPr>
            <w:r w:rsidRPr="00B638FE">
              <w:rPr>
                <w:snapToGrid w:val="0"/>
              </w:rPr>
              <w:t>11.4.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B638FE" w:rsidRPr="00B638FE" w:rsidRDefault="00B638FE" w:rsidP="00B638FE">
            <w:pPr>
              <w:jc w:val="both"/>
              <w:rPr>
                <w:snapToGrid w:val="0"/>
              </w:rPr>
            </w:pPr>
            <w:r w:rsidRPr="00B638FE">
              <w:rPr>
                <w:snapToGrid w:val="0"/>
              </w:rPr>
              <w:t xml:space="preserve">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w:t>
            </w:r>
            <w:r w:rsidRPr="00B638FE">
              <w:rPr>
                <w:snapToGrid w:val="0"/>
              </w:rPr>
              <w:lastRenderedPageBreak/>
              <w:t>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B638FE" w:rsidRPr="00B638FE" w:rsidRDefault="00B638FE" w:rsidP="00B638FE">
            <w:pPr>
              <w:jc w:val="both"/>
              <w:rPr>
                <w:snapToGrid w:val="0"/>
              </w:rPr>
            </w:pPr>
            <w:r w:rsidRPr="00B638FE">
              <w:rPr>
                <w:snapToGrid w:val="0"/>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B638FE" w:rsidRPr="00B638FE" w:rsidRDefault="00B638FE" w:rsidP="00B638FE">
            <w:pPr>
              <w:jc w:val="both"/>
              <w:rPr>
                <w:snapToGrid w:val="0"/>
              </w:rPr>
            </w:pPr>
            <w:r w:rsidRPr="00B638FE">
              <w:rPr>
                <w:snapToGrid w:val="0"/>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B638FE" w:rsidRPr="00B638FE" w:rsidRDefault="00B638FE" w:rsidP="00B638FE">
            <w:pPr>
              <w:jc w:val="both"/>
              <w:rPr>
                <w:snapToGrid w:val="0"/>
              </w:rPr>
            </w:pPr>
            <w:r w:rsidRPr="00B638FE">
              <w:rPr>
                <w:snapToGrid w:val="0"/>
              </w:rPr>
              <w:t>11.5.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B638FE" w:rsidRPr="00B638FE" w:rsidRDefault="00B638FE" w:rsidP="00B638FE">
            <w:pPr>
              <w:jc w:val="both"/>
              <w:rPr>
                <w:snapToGrid w:val="0"/>
              </w:rPr>
            </w:pPr>
            <w:r>
              <w:rPr>
                <w:snapToGrid w:val="0"/>
              </w:rPr>
              <w:t>-</w:t>
            </w:r>
            <w:r w:rsidRPr="00B638FE">
              <w:rPr>
                <w:snapToGrid w:val="0"/>
              </w:rPr>
              <w:tab/>
              <w:t>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B638FE" w:rsidRPr="00B638FE" w:rsidRDefault="00B638FE" w:rsidP="00B638FE">
            <w:pPr>
              <w:jc w:val="both"/>
              <w:rPr>
                <w:snapToGrid w:val="0"/>
              </w:rPr>
            </w:pPr>
            <w:r>
              <w:rPr>
                <w:snapToGrid w:val="0"/>
              </w:rPr>
              <w:t>-</w:t>
            </w:r>
            <w:r w:rsidRPr="00B638FE">
              <w:rPr>
                <w:snapToGrid w:val="0"/>
              </w:rPr>
              <w:tab/>
              <w:t>не использовать их в качестве посредников для осуществления коррупционных действий;</w:t>
            </w:r>
          </w:p>
          <w:p w:rsidR="00B638FE" w:rsidRPr="00B638FE" w:rsidRDefault="00B638FE" w:rsidP="00B638FE">
            <w:pPr>
              <w:jc w:val="both"/>
              <w:rPr>
                <w:snapToGrid w:val="0"/>
              </w:rPr>
            </w:pPr>
            <w:r>
              <w:rPr>
                <w:snapToGrid w:val="0"/>
              </w:rPr>
              <w:t>-</w:t>
            </w:r>
            <w:r w:rsidRPr="00B638FE">
              <w:rPr>
                <w:snapToGrid w:val="0"/>
              </w:rPr>
              <w:tab/>
              <w:t>привлекать их к работе только исходя из производственной необходимости в процессе ежедневной деятельности стороны;</w:t>
            </w:r>
          </w:p>
          <w:p w:rsidR="00B638FE" w:rsidRPr="00B638FE" w:rsidRDefault="00B638FE" w:rsidP="00B638FE">
            <w:pPr>
              <w:jc w:val="both"/>
              <w:rPr>
                <w:snapToGrid w:val="0"/>
              </w:rPr>
            </w:pPr>
            <w:r>
              <w:rPr>
                <w:snapToGrid w:val="0"/>
              </w:rPr>
              <w:t>-</w:t>
            </w:r>
            <w:r w:rsidRPr="00B638FE">
              <w:rPr>
                <w:snapToGrid w:val="0"/>
              </w:rPr>
              <w:tab/>
              <w:t>не осуществлять им необоснованные выплаты, превышающие установленный размер оплаты за оказанные услуги в рамках законодательства.</w:t>
            </w:r>
          </w:p>
          <w:p w:rsidR="00B638FE" w:rsidRPr="00B638FE" w:rsidRDefault="00B638FE" w:rsidP="00B638FE">
            <w:pPr>
              <w:jc w:val="both"/>
              <w:rPr>
                <w:snapToGrid w:val="0"/>
              </w:rPr>
            </w:pPr>
            <w:r w:rsidRPr="00B638FE">
              <w:rPr>
                <w:snapToGrid w:val="0"/>
              </w:rPr>
              <w:t>11.6.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B638FE" w:rsidRPr="00B638FE" w:rsidRDefault="00B638FE" w:rsidP="00B638FE">
            <w:pPr>
              <w:jc w:val="both"/>
              <w:rPr>
                <w:snapToGrid w:val="0"/>
              </w:rPr>
            </w:pPr>
            <w:r w:rsidRPr="00B638FE">
              <w:rPr>
                <w:snapToGrid w:val="0"/>
              </w:rPr>
              <w:t>11.7. В случае, если одной из сторон стало известно о допущении второй стороной нарушения обязательств, указанных в пунктах 11.4 и 11.5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проведённых работах.</w:t>
            </w:r>
          </w:p>
          <w:p w:rsidR="00D06327" w:rsidRPr="003517B2" w:rsidRDefault="00B638FE" w:rsidP="00B638FE">
            <w:pPr>
              <w:jc w:val="both"/>
              <w:rPr>
                <w:snapToGrid w:val="0"/>
              </w:rPr>
            </w:pPr>
            <w:r w:rsidRPr="00B638FE">
              <w:rPr>
                <w:snapToGrid w:val="0"/>
              </w:rPr>
              <w:t xml:space="preserve">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w:t>
            </w:r>
            <w:r w:rsidRPr="00B638FE">
              <w:rPr>
                <w:snapToGrid w:val="0"/>
              </w:rPr>
              <w:lastRenderedPageBreak/>
              <w:t>одностороннем порядке и требовать полного возмещения ущерба.</w:t>
            </w:r>
          </w:p>
        </w:tc>
      </w:tr>
      <w:tr w:rsidR="00B37EE3" w:rsidRPr="002436F2" w:rsidTr="002436F2">
        <w:trPr>
          <w:trHeight w:val="37"/>
        </w:trPr>
        <w:tc>
          <w:tcPr>
            <w:tcW w:w="4679" w:type="dxa"/>
          </w:tcPr>
          <w:p w:rsidR="00B37EE3" w:rsidRPr="00AC0234" w:rsidRDefault="00623AE4" w:rsidP="00AC0234">
            <w:pPr>
              <w:ind w:left="360"/>
              <w:jc w:val="center"/>
              <w:rPr>
                <w:b/>
                <w:snapToGrid w:val="0"/>
              </w:rPr>
            </w:pPr>
            <w:r w:rsidRPr="00623AE4">
              <w:rPr>
                <w:b/>
                <w:snapToGrid w:val="0"/>
              </w:rPr>
              <w:lastRenderedPageBreak/>
              <w:t xml:space="preserve">12. </w:t>
            </w:r>
            <w:r w:rsidRPr="00AC0234">
              <w:rPr>
                <w:b/>
                <w:snapToGrid w:val="0"/>
              </w:rPr>
              <w:t>YAKUNIY QOIDALAR</w:t>
            </w:r>
          </w:p>
        </w:tc>
        <w:tc>
          <w:tcPr>
            <w:tcW w:w="4916" w:type="dxa"/>
          </w:tcPr>
          <w:p w:rsidR="00B37EE3" w:rsidRPr="002436F2" w:rsidRDefault="00B37EE3" w:rsidP="00AC0234">
            <w:pPr>
              <w:ind w:left="360"/>
              <w:jc w:val="center"/>
              <w:rPr>
                <w:b/>
                <w:snapToGrid w:val="0"/>
              </w:rPr>
            </w:pPr>
            <w:r>
              <w:rPr>
                <w:b/>
                <w:snapToGrid w:val="0"/>
              </w:rPr>
              <w:t>12.</w:t>
            </w:r>
            <w:r w:rsidRPr="00E171CA">
              <w:rPr>
                <w:b/>
                <w:snapToGrid w:val="0"/>
              </w:rPr>
              <w:tab/>
            </w:r>
            <w:r w:rsidR="00B638FE" w:rsidRPr="00B638FE">
              <w:rPr>
                <w:b/>
                <w:snapToGrid w:val="0"/>
              </w:rPr>
              <w:t>ЗАКЛЮЧИТЕЛЬНЫЕ ПОЛОЖЕНИЯ</w:t>
            </w:r>
          </w:p>
        </w:tc>
      </w:tr>
      <w:tr w:rsidR="00B37EE3" w:rsidRPr="003517B2" w:rsidTr="00005F69">
        <w:trPr>
          <w:trHeight w:val="34"/>
        </w:trPr>
        <w:tc>
          <w:tcPr>
            <w:tcW w:w="4679" w:type="dxa"/>
          </w:tcPr>
          <w:p w:rsidR="00623AE4" w:rsidRPr="00623AE4" w:rsidRDefault="00623AE4" w:rsidP="00623AE4">
            <w:pPr>
              <w:jc w:val="both"/>
              <w:rPr>
                <w:snapToGrid w:val="0"/>
              </w:rPr>
            </w:pPr>
            <w:r w:rsidRPr="00623AE4">
              <w:rPr>
                <w:snapToGrid w:val="0"/>
              </w:rPr>
              <w:t>12.1. Ushbu shartnomaga kiritilgan barcha o‘zgartirish va qo‘shimchalar faqat yozma shaklda amalga oshirilgan va Tomonlarning vakolatli vakillari tomonidan imzolangan taqdirdagina kuchga kiradi.</w:t>
            </w:r>
          </w:p>
          <w:p w:rsidR="00623AE4" w:rsidRPr="00623AE4" w:rsidRDefault="00623AE4" w:rsidP="00623AE4">
            <w:pPr>
              <w:jc w:val="both"/>
              <w:rPr>
                <w:snapToGrid w:val="0"/>
              </w:rPr>
            </w:pPr>
            <w:r w:rsidRPr="00623AE4">
              <w:rPr>
                <w:snapToGrid w:val="0"/>
              </w:rPr>
              <w:t>12.2. Tomonlardan hech biri boshqa Tomonning yozma roziligisiz ushbu Shartnoma bo‘yicha o‘z huquq va majburiyatlarini uchinchi tomonga berishga haqli emas.</w:t>
            </w:r>
          </w:p>
          <w:p w:rsidR="00623AE4" w:rsidRPr="00623AE4" w:rsidRDefault="00623AE4" w:rsidP="00623AE4">
            <w:pPr>
              <w:jc w:val="both"/>
              <w:rPr>
                <w:snapToGrid w:val="0"/>
              </w:rPr>
            </w:pPr>
            <w:r w:rsidRPr="00623AE4">
              <w:rPr>
                <w:snapToGrid w:val="0"/>
              </w:rPr>
              <w:t>12.3. Ushbu shartnoma imzolangandan so‘ng barcha oldingi muzokaralar, dastlabki hujjatlar va u bo‘yicha yozishmalar o‘z kuchini yo‘qotadi va Tomonlardan hech biri ularga havola qilishga haqli emas.</w:t>
            </w:r>
          </w:p>
          <w:p w:rsidR="00623AE4" w:rsidRPr="00623AE4" w:rsidRDefault="00623AE4" w:rsidP="00623AE4">
            <w:pPr>
              <w:jc w:val="both"/>
              <w:rPr>
                <w:snapToGrid w:val="0"/>
                <w:lang w:val="en-US"/>
              </w:rPr>
            </w:pPr>
            <w:r w:rsidRPr="00623AE4">
              <w:rPr>
                <w:snapToGrid w:val="0"/>
                <w:lang w:val="en-US"/>
              </w:rPr>
              <w:t>12.4. Ushbu Shartnoma 2 (ikki) nusxada, rus</w:t>
            </w:r>
            <w:r>
              <w:rPr>
                <w:snapToGrid w:val="0"/>
                <w:lang w:val="en-US"/>
              </w:rPr>
              <w:t xml:space="preserve"> tilida,</w:t>
            </w:r>
            <w:r w:rsidRPr="00623AE4">
              <w:rPr>
                <w:snapToGrid w:val="0"/>
                <w:lang w:val="en-US"/>
              </w:rPr>
              <w:t xml:space="preserve"> bir xil yuridik kuchga ega bo‘lgan Tomonlarning har biri uchun </w:t>
            </w:r>
            <w:r>
              <w:rPr>
                <w:snapToGrid w:val="0"/>
                <w:lang w:val="en-US"/>
              </w:rPr>
              <w:t>ikki</w:t>
            </w:r>
            <w:r w:rsidRPr="00623AE4">
              <w:rPr>
                <w:snapToGrid w:val="0"/>
                <w:lang w:val="en-US"/>
              </w:rPr>
              <w:t xml:space="preserve"> nusxadan tuzil</w:t>
            </w:r>
            <w:r>
              <w:rPr>
                <w:snapToGrid w:val="0"/>
                <w:lang w:val="en-US"/>
              </w:rPr>
              <w:t>a</w:t>
            </w:r>
            <w:r w:rsidRPr="00623AE4">
              <w:rPr>
                <w:snapToGrid w:val="0"/>
                <w:lang w:val="en-US"/>
              </w:rPr>
              <w:t>di.</w:t>
            </w:r>
          </w:p>
          <w:p w:rsidR="00623AE4" w:rsidRPr="00623AE4" w:rsidRDefault="00623AE4" w:rsidP="00623AE4">
            <w:pPr>
              <w:jc w:val="both"/>
              <w:rPr>
                <w:snapToGrid w:val="0"/>
                <w:lang w:val="en-US"/>
              </w:rPr>
            </w:pPr>
            <w:r w:rsidRPr="00623AE4">
              <w:rPr>
                <w:snapToGrid w:val="0"/>
                <w:lang w:val="en-US"/>
              </w:rPr>
              <w:t>12.5. Ushbu Shartnomaning har bir Tomoni ushbu Shartnomani tuzish va bajarish uchun hech qanday to‘siqlarga ega emasligini kafolatlaydi va tasdiqlaydi, ya’ni:</w:t>
            </w:r>
          </w:p>
          <w:p w:rsidR="00623AE4" w:rsidRPr="00623AE4" w:rsidRDefault="00623AE4" w:rsidP="00623AE4">
            <w:pPr>
              <w:jc w:val="both"/>
              <w:rPr>
                <w:snapToGrid w:val="0"/>
                <w:lang w:val="en-US"/>
              </w:rPr>
            </w:pPr>
            <w:r w:rsidRPr="00623AE4">
              <w:rPr>
                <w:snapToGrid w:val="0"/>
                <w:lang w:val="en-US"/>
              </w:rPr>
              <w:t>12.5.1 O‘zbekiston Respublikasi qonunchiligiga muvofiq tegishli ravishda ta’sis etilgan, tashkil etilgan va qonuniy ravishda mavjud</w:t>
            </w:r>
            <w:r>
              <w:rPr>
                <w:snapToGrid w:val="0"/>
                <w:lang w:val="en-US"/>
              </w:rPr>
              <w:t>ligini</w:t>
            </w:r>
            <w:r w:rsidRPr="00623AE4">
              <w:rPr>
                <w:snapToGrid w:val="0"/>
                <w:lang w:val="en-US"/>
              </w:rPr>
              <w:t>;</w:t>
            </w:r>
          </w:p>
          <w:p w:rsidR="00623AE4" w:rsidRPr="00623AE4" w:rsidRDefault="00623AE4" w:rsidP="00623AE4">
            <w:pPr>
              <w:jc w:val="both"/>
              <w:rPr>
                <w:snapToGrid w:val="0"/>
                <w:lang w:val="en-US"/>
              </w:rPr>
            </w:pPr>
            <w:r w:rsidRPr="00623AE4">
              <w:rPr>
                <w:snapToGrid w:val="0"/>
                <w:lang w:val="en-US"/>
              </w:rPr>
              <w:t>12.5.2. ushbu Shartnomani imzolagan shaxs ushbu Tomon nomidan shartnomani imzolash huquqi va vakolatiga ega</w:t>
            </w:r>
            <w:r>
              <w:rPr>
                <w:snapToGrid w:val="0"/>
                <w:lang w:val="en-US"/>
              </w:rPr>
              <w:t>ligini</w:t>
            </w:r>
            <w:r w:rsidRPr="00623AE4">
              <w:rPr>
                <w:snapToGrid w:val="0"/>
                <w:lang w:val="en-US"/>
              </w:rPr>
              <w:t>;</w:t>
            </w:r>
          </w:p>
          <w:p w:rsidR="00623AE4" w:rsidRPr="00623AE4" w:rsidRDefault="00623AE4" w:rsidP="00623AE4">
            <w:pPr>
              <w:jc w:val="both"/>
              <w:rPr>
                <w:snapToGrid w:val="0"/>
                <w:lang w:val="en-US"/>
              </w:rPr>
            </w:pPr>
            <w:r w:rsidRPr="00623AE4">
              <w:rPr>
                <w:snapToGrid w:val="0"/>
                <w:lang w:val="en-US"/>
              </w:rPr>
              <w:t xml:space="preserve">12.5.3. tomon yuridik shaxs sifatida qayta tashkil etilganda, ushbu shartnoma </w:t>
            </w:r>
            <w:proofErr w:type="gramStart"/>
            <w:r w:rsidRPr="00623AE4">
              <w:rPr>
                <w:snapToGrid w:val="0"/>
                <w:lang w:val="en-US"/>
              </w:rPr>
              <w:t>bo‘</w:t>
            </w:r>
            <w:proofErr w:type="gramEnd"/>
            <w:r w:rsidRPr="00623AE4">
              <w:rPr>
                <w:snapToGrid w:val="0"/>
                <w:lang w:val="en-US"/>
              </w:rPr>
              <w:t>yicha barcha majburiyatlar va javobgarlik</w:t>
            </w:r>
            <w:r>
              <w:rPr>
                <w:snapToGrid w:val="0"/>
                <w:lang w:val="en-US"/>
              </w:rPr>
              <w:t xml:space="preserve"> huquqiy voris zimmasida bo‘lishini</w:t>
            </w:r>
            <w:r w:rsidRPr="00623AE4">
              <w:rPr>
                <w:snapToGrid w:val="0"/>
                <w:lang w:val="en-US"/>
              </w:rPr>
              <w:t>.</w:t>
            </w:r>
          </w:p>
          <w:p w:rsidR="00623AE4" w:rsidRPr="00623AE4" w:rsidRDefault="00623AE4" w:rsidP="00623AE4">
            <w:pPr>
              <w:jc w:val="both"/>
              <w:rPr>
                <w:snapToGrid w:val="0"/>
                <w:lang w:val="en-US"/>
              </w:rPr>
            </w:pPr>
            <w:r w:rsidRPr="00623AE4">
              <w:rPr>
                <w:snapToGrid w:val="0"/>
                <w:lang w:val="en-US"/>
              </w:rPr>
              <w:t>12.6. O‘z manzili, shuningdek bank va boshqa rekvizitlari o‘zgargan taqdirda, Tomon ular o‘zgargan paytdan boshlab 5 (besh) kalendar kun ichida bu haqda boshqa Tomonni xabardor qilishi shart. Ko‘rsatilgan majburiyat bajarilmagan taqdirda, oldingi rekvizitlar bo‘yicha bajarish ushbu shartnoma doirasidagi majburiyatlarni lozim darajada bajarish deb hisoblanadi.</w:t>
            </w:r>
          </w:p>
          <w:p w:rsidR="00623AE4" w:rsidRPr="00623AE4" w:rsidRDefault="00623AE4" w:rsidP="00623AE4">
            <w:pPr>
              <w:jc w:val="both"/>
              <w:rPr>
                <w:snapToGrid w:val="0"/>
                <w:lang w:val="en-US"/>
              </w:rPr>
            </w:pPr>
            <w:r w:rsidRPr="00623AE4">
              <w:rPr>
                <w:snapToGrid w:val="0"/>
                <w:lang w:val="en-US"/>
              </w:rPr>
              <w:t>12.7. Ushbu Shartnomada nazarda tutilmagan barcha hollarda Tomonlar O‘zbekiston Respublikasining amaldagi qonun hujjatlariga amal qiladilar.</w:t>
            </w:r>
          </w:p>
          <w:p w:rsidR="00623AE4" w:rsidRPr="00623AE4" w:rsidRDefault="00623AE4" w:rsidP="00623AE4">
            <w:pPr>
              <w:jc w:val="both"/>
              <w:rPr>
                <w:snapToGrid w:val="0"/>
                <w:lang w:val="en-US"/>
              </w:rPr>
            </w:pPr>
            <w:r w:rsidRPr="00623AE4">
              <w:rPr>
                <w:snapToGrid w:val="0"/>
                <w:lang w:val="en-US"/>
              </w:rPr>
              <w:t>12.8. Ushbu Shartnomaga muvofiq yoki unga bog‘liq holda Tomonlar bir-birlariga yuboradigan barcha xabarlar va bildirishnomalar rus tilida tuzilishi va quyidagicha yuborilishi lozim:</w:t>
            </w:r>
          </w:p>
          <w:p w:rsidR="00623AE4" w:rsidRPr="00623AE4" w:rsidRDefault="00623AE4" w:rsidP="00623AE4">
            <w:pPr>
              <w:jc w:val="both"/>
              <w:rPr>
                <w:snapToGrid w:val="0"/>
                <w:lang w:val="en-US"/>
              </w:rPr>
            </w:pPr>
            <w:r w:rsidRPr="00623AE4">
              <w:rPr>
                <w:snapToGrid w:val="0"/>
                <w:lang w:val="en-US"/>
              </w:rPr>
              <w:t>a) ushbu Shartnoma Tomonining vakolatli vakiliga yoki istalgan xodimiga shaxsan tilxat bilan topshiriladi</w:t>
            </w:r>
          </w:p>
          <w:p w:rsidR="00623AE4" w:rsidRPr="00623AE4" w:rsidRDefault="00623AE4" w:rsidP="00623AE4">
            <w:pPr>
              <w:jc w:val="both"/>
              <w:rPr>
                <w:snapToGrid w:val="0"/>
                <w:lang w:val="en-US"/>
              </w:rPr>
            </w:pPr>
            <w:r w:rsidRPr="00623AE4">
              <w:rPr>
                <w:snapToGrid w:val="0"/>
                <w:lang w:val="en-US"/>
              </w:rPr>
              <w:t>b) bunday imkoniyat bo‘lmaganda topshirilganligi ma’lum qilinadigan buyurtma xat bilan yuboriladi;</w:t>
            </w:r>
          </w:p>
          <w:p w:rsidR="00623AE4" w:rsidRPr="00623AE4" w:rsidRDefault="00623AE4" w:rsidP="00623AE4">
            <w:pPr>
              <w:jc w:val="both"/>
              <w:rPr>
                <w:snapToGrid w:val="0"/>
                <w:lang w:val="en-US"/>
              </w:rPr>
            </w:pPr>
            <w:r w:rsidRPr="00623AE4">
              <w:rPr>
                <w:snapToGrid w:val="0"/>
                <w:lang w:val="en-US"/>
              </w:rPr>
              <w:t xml:space="preserve">v) tomonlarning rekvizitlarida </w:t>
            </w:r>
            <w:proofErr w:type="gramStart"/>
            <w:r w:rsidRPr="00623AE4">
              <w:rPr>
                <w:snapToGrid w:val="0"/>
                <w:lang w:val="en-US"/>
              </w:rPr>
              <w:t>ko‘</w:t>
            </w:r>
            <w:proofErr w:type="gramEnd"/>
            <w:r w:rsidRPr="00623AE4">
              <w:rPr>
                <w:snapToGrid w:val="0"/>
                <w:lang w:val="en-US"/>
              </w:rPr>
              <w:t>rsatilgan manzillarga elektron pochta orqali yuboriladi.</w:t>
            </w:r>
          </w:p>
          <w:p w:rsidR="00623AE4" w:rsidRPr="00623AE4" w:rsidRDefault="00623AE4" w:rsidP="00623AE4">
            <w:pPr>
              <w:jc w:val="both"/>
              <w:rPr>
                <w:snapToGrid w:val="0"/>
                <w:lang w:val="en-US"/>
              </w:rPr>
            </w:pPr>
            <w:r w:rsidRPr="00623AE4">
              <w:rPr>
                <w:snapToGrid w:val="0"/>
                <w:lang w:val="en-US"/>
              </w:rPr>
              <w:lastRenderedPageBreak/>
              <w:t>12.9. Shartnomaning ajralmas qismi bo‘lgan uning ilovalari:</w:t>
            </w:r>
          </w:p>
          <w:p w:rsidR="00623AE4" w:rsidRPr="00623AE4" w:rsidRDefault="00623AE4" w:rsidP="00623AE4">
            <w:pPr>
              <w:jc w:val="both"/>
              <w:rPr>
                <w:snapToGrid w:val="0"/>
                <w:lang w:val="en-US"/>
              </w:rPr>
            </w:pPr>
            <w:r w:rsidRPr="00623AE4">
              <w:rPr>
                <w:snapToGrid w:val="0"/>
                <w:lang w:val="en-US"/>
              </w:rPr>
              <w:t xml:space="preserve">1. </w:t>
            </w:r>
            <w:r>
              <w:rPr>
                <w:snapToGrid w:val="0"/>
                <w:lang w:val="en-US"/>
              </w:rPr>
              <w:t xml:space="preserve">1-son </w:t>
            </w:r>
            <w:r w:rsidRPr="00623AE4">
              <w:rPr>
                <w:snapToGrid w:val="0"/>
                <w:lang w:val="en-US"/>
              </w:rPr>
              <w:t>Ilova. Spetsifikatsiya;</w:t>
            </w:r>
          </w:p>
          <w:p w:rsidR="00B37EE3" w:rsidRPr="00623AE4" w:rsidRDefault="00623AE4" w:rsidP="00623AE4">
            <w:pPr>
              <w:jc w:val="both"/>
              <w:rPr>
                <w:snapToGrid w:val="0"/>
                <w:lang w:val="en-US"/>
              </w:rPr>
            </w:pPr>
            <w:r w:rsidRPr="00623AE4">
              <w:rPr>
                <w:snapToGrid w:val="0"/>
                <w:lang w:val="en-US"/>
              </w:rPr>
              <w:t xml:space="preserve">2. </w:t>
            </w:r>
            <w:r>
              <w:rPr>
                <w:snapToGrid w:val="0"/>
                <w:lang w:val="en-US"/>
              </w:rPr>
              <w:t>2-son Ilova. Texnik xususiyatlar</w:t>
            </w:r>
          </w:p>
        </w:tc>
        <w:tc>
          <w:tcPr>
            <w:tcW w:w="4916" w:type="dxa"/>
          </w:tcPr>
          <w:p w:rsidR="00B638FE" w:rsidRPr="00B638FE" w:rsidRDefault="00B638FE" w:rsidP="00B638FE">
            <w:pPr>
              <w:pStyle w:val="ad"/>
              <w:spacing w:before="120" w:after="120"/>
              <w:jc w:val="both"/>
              <w:rPr>
                <w:sz w:val="20"/>
              </w:rPr>
            </w:pPr>
            <w:r w:rsidRPr="00B638FE">
              <w:rPr>
                <w:sz w:val="20"/>
              </w:rPr>
              <w:lastRenderedPageBreak/>
              <w:t>12.1.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p w:rsidR="00B638FE" w:rsidRPr="00B638FE" w:rsidRDefault="00B638FE" w:rsidP="00B638FE">
            <w:pPr>
              <w:pStyle w:val="ad"/>
              <w:spacing w:before="120" w:after="120"/>
              <w:jc w:val="both"/>
              <w:rPr>
                <w:sz w:val="20"/>
              </w:rPr>
            </w:pPr>
            <w:r w:rsidRPr="00B638FE">
              <w:rPr>
                <w:sz w:val="20"/>
              </w:rPr>
              <w:t>12.2.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B638FE" w:rsidRPr="00B638FE" w:rsidRDefault="00B638FE" w:rsidP="00B638FE">
            <w:pPr>
              <w:pStyle w:val="ad"/>
              <w:spacing w:before="120" w:after="120"/>
              <w:jc w:val="both"/>
              <w:rPr>
                <w:sz w:val="20"/>
              </w:rPr>
            </w:pPr>
            <w:r w:rsidRPr="00B638FE">
              <w:rPr>
                <w:sz w:val="20"/>
              </w:rPr>
              <w:t>12.3.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p w:rsidR="00B638FE" w:rsidRPr="00B638FE" w:rsidRDefault="00B638FE" w:rsidP="00B638FE">
            <w:pPr>
              <w:pStyle w:val="ad"/>
              <w:spacing w:before="120" w:after="120"/>
              <w:jc w:val="both"/>
              <w:rPr>
                <w:sz w:val="20"/>
              </w:rPr>
            </w:pPr>
            <w:r w:rsidRPr="00B638FE">
              <w:rPr>
                <w:sz w:val="20"/>
              </w:rPr>
              <w:t xml:space="preserve">12.4. Настоящий Договор составлен в 2 (двух) экземплярах, на русском языке, по одному экземпляру для каждой из Сторон, имеющих одинаковую юридическую силу. </w:t>
            </w:r>
          </w:p>
          <w:p w:rsidR="00B638FE" w:rsidRPr="00B638FE" w:rsidRDefault="00B638FE" w:rsidP="00B638FE">
            <w:pPr>
              <w:pStyle w:val="ad"/>
              <w:spacing w:before="120" w:after="120"/>
              <w:jc w:val="both"/>
              <w:rPr>
                <w:sz w:val="20"/>
              </w:rPr>
            </w:pPr>
            <w:r w:rsidRPr="00B638FE">
              <w:rPr>
                <w:sz w:val="20"/>
              </w:rPr>
              <w:t>12.5. Каждая из Сторон настоящего Договора гарантирует и заверяет, что она не имеет каких-либо препятствий к заключению и исполнению настоящего договора, т.е.:</w:t>
            </w:r>
          </w:p>
          <w:p w:rsidR="00B638FE" w:rsidRPr="00B638FE" w:rsidRDefault="00B638FE" w:rsidP="00B638FE">
            <w:pPr>
              <w:pStyle w:val="ad"/>
              <w:spacing w:before="120" w:after="120"/>
              <w:jc w:val="both"/>
              <w:rPr>
                <w:sz w:val="20"/>
              </w:rPr>
            </w:pPr>
            <w:r w:rsidRPr="00B638FE">
              <w:rPr>
                <w:sz w:val="20"/>
              </w:rPr>
              <w:t>12.5.1</w:t>
            </w:r>
            <w:r w:rsidRPr="00B638FE">
              <w:rPr>
                <w:sz w:val="20"/>
              </w:rPr>
              <w:tab/>
              <w:t>она соответствующим образом учреждена, создана и легально существует в соответствии с законодательством Республики Узбекистан;</w:t>
            </w:r>
          </w:p>
          <w:p w:rsidR="00B638FE" w:rsidRPr="00B638FE" w:rsidRDefault="00B638FE" w:rsidP="00B638FE">
            <w:pPr>
              <w:pStyle w:val="ad"/>
              <w:spacing w:before="120" w:after="120"/>
              <w:jc w:val="both"/>
              <w:rPr>
                <w:sz w:val="20"/>
              </w:rPr>
            </w:pPr>
            <w:r w:rsidRPr="00B638FE">
              <w:rPr>
                <w:sz w:val="20"/>
              </w:rPr>
              <w:t>12.5.2</w:t>
            </w:r>
            <w:r w:rsidRPr="00B638FE">
              <w:rPr>
                <w:sz w:val="20"/>
              </w:rPr>
              <w:tab/>
              <w:t>лицо, подписавшее настоящий Договор, имеет право и полномочия на подписание контракта от имени этой Стороны;</w:t>
            </w:r>
          </w:p>
          <w:p w:rsidR="00B638FE" w:rsidRPr="00B638FE" w:rsidRDefault="00B638FE" w:rsidP="00B638FE">
            <w:pPr>
              <w:pStyle w:val="ad"/>
              <w:spacing w:before="120" w:after="120"/>
              <w:jc w:val="both"/>
              <w:rPr>
                <w:sz w:val="20"/>
              </w:rPr>
            </w:pPr>
            <w:r w:rsidRPr="00B638FE">
              <w:rPr>
                <w:sz w:val="20"/>
              </w:rPr>
              <w:t>12.5.3</w:t>
            </w:r>
            <w:r w:rsidRPr="00B638FE">
              <w:rPr>
                <w:sz w:val="20"/>
              </w:rPr>
              <w:tab/>
              <w:t xml:space="preserve">при реорганизации стороны, как юридического лица, все обязательства и ответственность по настоящему договору будет нести правопреемник. </w:t>
            </w:r>
          </w:p>
          <w:p w:rsidR="00B638FE" w:rsidRPr="00B638FE" w:rsidRDefault="00B638FE" w:rsidP="00B638FE">
            <w:pPr>
              <w:pStyle w:val="ad"/>
              <w:spacing w:before="120" w:after="120"/>
              <w:jc w:val="both"/>
              <w:rPr>
                <w:sz w:val="20"/>
              </w:rPr>
            </w:pPr>
            <w:r w:rsidRPr="00B638FE">
              <w:rPr>
                <w:sz w:val="20"/>
              </w:rPr>
              <w:t>12.6.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B638FE" w:rsidRPr="00B638FE" w:rsidRDefault="00B638FE" w:rsidP="00B638FE">
            <w:pPr>
              <w:pStyle w:val="ad"/>
              <w:spacing w:before="120" w:after="120"/>
              <w:jc w:val="both"/>
              <w:rPr>
                <w:sz w:val="20"/>
              </w:rPr>
            </w:pPr>
            <w:r w:rsidRPr="00B638FE">
              <w:rPr>
                <w:sz w:val="20"/>
              </w:rPr>
              <w:t>12.7.</w:t>
            </w:r>
            <w:r w:rsidRPr="00B638FE">
              <w:rPr>
                <w:sz w:val="20"/>
              </w:rPr>
              <w:tab/>
              <w:t>Во всех случаях, не предусмотренных настоящим Договором, Стороны руководствуются действующим законодательством Республики Узбекистан.</w:t>
            </w:r>
          </w:p>
          <w:p w:rsidR="00B638FE" w:rsidRPr="00B638FE" w:rsidRDefault="00B638FE" w:rsidP="00B638FE">
            <w:pPr>
              <w:pStyle w:val="ad"/>
              <w:spacing w:before="120" w:after="120"/>
              <w:jc w:val="both"/>
              <w:rPr>
                <w:sz w:val="20"/>
              </w:rPr>
            </w:pPr>
            <w:r w:rsidRPr="00B638FE">
              <w:rPr>
                <w:sz w:val="20"/>
              </w:rPr>
              <w:lastRenderedPageBreak/>
              <w:t>12.8.</w:t>
            </w:r>
            <w:r w:rsidRPr="00B638FE">
              <w:rPr>
                <w:sz w:val="20"/>
              </w:rPr>
              <w:tab/>
              <w:t>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B638FE" w:rsidRPr="00B638FE" w:rsidRDefault="00B638FE" w:rsidP="00B638FE">
            <w:pPr>
              <w:pStyle w:val="ad"/>
              <w:spacing w:before="120" w:after="120"/>
              <w:jc w:val="both"/>
              <w:rPr>
                <w:sz w:val="20"/>
              </w:rPr>
            </w:pPr>
            <w:r w:rsidRPr="00B638FE">
              <w:rPr>
                <w:sz w:val="20"/>
              </w:rPr>
              <w:t>а)</w:t>
            </w:r>
            <w:r w:rsidRPr="00B638FE">
              <w:rPr>
                <w:sz w:val="20"/>
              </w:rPr>
              <w:tab/>
              <w:t>вручаются лично под расписку о получении уполномоченному представителю или любому сотруднику Стороны настоящего Договора</w:t>
            </w:r>
          </w:p>
          <w:p w:rsidR="00B638FE" w:rsidRPr="00B638FE" w:rsidRDefault="00B638FE" w:rsidP="00B638FE">
            <w:pPr>
              <w:pStyle w:val="ad"/>
              <w:spacing w:before="120" w:after="120"/>
              <w:jc w:val="both"/>
              <w:rPr>
                <w:sz w:val="20"/>
              </w:rPr>
            </w:pPr>
            <w:r w:rsidRPr="00B638FE">
              <w:rPr>
                <w:sz w:val="20"/>
              </w:rPr>
              <w:t>б)</w:t>
            </w:r>
            <w:r w:rsidRPr="00B638FE">
              <w:rPr>
                <w:sz w:val="20"/>
              </w:rPr>
              <w:tab/>
              <w:t>при отсутствии такой возможности направляются заказным письмом с уведомлением о вручении;</w:t>
            </w:r>
          </w:p>
          <w:p w:rsidR="00B638FE" w:rsidRPr="00B638FE" w:rsidRDefault="00B638FE" w:rsidP="00B638FE">
            <w:pPr>
              <w:pStyle w:val="ad"/>
              <w:spacing w:before="120" w:after="120"/>
              <w:jc w:val="both"/>
              <w:rPr>
                <w:sz w:val="20"/>
              </w:rPr>
            </w:pPr>
            <w:r w:rsidRPr="00B638FE">
              <w:rPr>
                <w:sz w:val="20"/>
              </w:rPr>
              <w:t>в)</w:t>
            </w:r>
            <w:r w:rsidRPr="00B638FE">
              <w:rPr>
                <w:sz w:val="20"/>
              </w:rPr>
              <w:tab/>
              <w:t>направляются посредством электронной почты на адреса, указанные в реквизитах сторон.</w:t>
            </w:r>
          </w:p>
          <w:p w:rsidR="00B638FE" w:rsidRPr="00B638FE" w:rsidRDefault="00B638FE" w:rsidP="00B638FE">
            <w:pPr>
              <w:pStyle w:val="ad"/>
              <w:spacing w:before="120" w:after="120"/>
              <w:jc w:val="both"/>
              <w:rPr>
                <w:sz w:val="20"/>
              </w:rPr>
            </w:pPr>
            <w:r w:rsidRPr="00B638FE">
              <w:rPr>
                <w:sz w:val="20"/>
              </w:rPr>
              <w:t>12.9. Приложения к договору, являющиеся его неотъемлемой частью:</w:t>
            </w:r>
          </w:p>
          <w:p w:rsidR="00B638FE" w:rsidRPr="00B638FE" w:rsidRDefault="00B638FE" w:rsidP="00B638FE">
            <w:pPr>
              <w:pStyle w:val="ad"/>
              <w:spacing w:before="120" w:after="120"/>
              <w:jc w:val="both"/>
              <w:rPr>
                <w:sz w:val="20"/>
              </w:rPr>
            </w:pPr>
            <w:r w:rsidRPr="00B638FE">
              <w:rPr>
                <w:sz w:val="20"/>
              </w:rPr>
              <w:t>1. Приложение №1. Спецификация;</w:t>
            </w:r>
          </w:p>
          <w:p w:rsidR="00B37EE3" w:rsidRPr="00B37EE3" w:rsidRDefault="00B638FE" w:rsidP="00B638FE">
            <w:pPr>
              <w:pStyle w:val="ad"/>
              <w:spacing w:before="120" w:after="120"/>
              <w:jc w:val="both"/>
              <w:rPr>
                <w:sz w:val="20"/>
              </w:rPr>
            </w:pPr>
            <w:r w:rsidRPr="00B638FE">
              <w:rPr>
                <w:sz w:val="20"/>
              </w:rPr>
              <w:t>2. Приложение № 2. Технические характеристики.</w:t>
            </w:r>
          </w:p>
        </w:tc>
      </w:tr>
      <w:tr w:rsidR="00B37EE3" w:rsidRPr="003517B2" w:rsidTr="00005F69">
        <w:trPr>
          <w:trHeight w:val="3277"/>
        </w:trPr>
        <w:tc>
          <w:tcPr>
            <w:tcW w:w="4679" w:type="dxa"/>
          </w:tcPr>
          <w:p w:rsidR="00623AE4" w:rsidRPr="007D3A47" w:rsidRDefault="00623AE4" w:rsidP="00623AE4">
            <w:pPr>
              <w:spacing w:line="276" w:lineRule="auto"/>
              <w:jc w:val="center"/>
              <w:rPr>
                <w:b/>
                <w:lang w:val="en-US"/>
              </w:rPr>
            </w:pPr>
            <w:bookmarkStart w:id="1" w:name="_Ref139858686"/>
            <w:r w:rsidRPr="007D3A47">
              <w:rPr>
                <w:b/>
                <w:lang w:val="en-US"/>
              </w:rPr>
              <w:lastRenderedPageBreak/>
              <w:t>“</w:t>
            </w:r>
            <w:r>
              <w:rPr>
                <w:b/>
                <w:lang w:val="en-US"/>
              </w:rPr>
              <w:t>Xaridor</w:t>
            </w:r>
            <w:r w:rsidRPr="007D3A47">
              <w:rPr>
                <w:b/>
                <w:lang w:val="en-US"/>
              </w:rPr>
              <w:t>”:</w:t>
            </w:r>
          </w:p>
          <w:p w:rsidR="00623AE4" w:rsidRPr="007D3A47" w:rsidRDefault="00623AE4" w:rsidP="00623AE4">
            <w:pPr>
              <w:spacing w:line="276" w:lineRule="auto"/>
              <w:jc w:val="center"/>
              <w:rPr>
                <w:b/>
                <w:lang w:val="en-US"/>
              </w:rPr>
            </w:pPr>
            <w:r w:rsidRPr="007D3A47">
              <w:rPr>
                <w:b/>
                <w:lang w:val="en-US"/>
              </w:rPr>
              <w:t>“UMS” MChJ</w:t>
            </w:r>
          </w:p>
          <w:p w:rsidR="00623AE4" w:rsidRPr="00E1754D" w:rsidRDefault="00623AE4" w:rsidP="00623AE4">
            <w:pPr>
              <w:pStyle w:val="a6"/>
              <w:spacing w:line="259" w:lineRule="auto"/>
              <w:ind w:firstLine="34"/>
              <w:rPr>
                <w:b/>
                <w:color w:val="000000" w:themeColor="text1"/>
                <w:sz w:val="22"/>
                <w:szCs w:val="23"/>
                <w:lang w:val="en-US"/>
              </w:rPr>
            </w:pPr>
          </w:p>
          <w:p w:rsidR="00623AE4" w:rsidRPr="007D3A47" w:rsidRDefault="00623AE4" w:rsidP="00623AE4">
            <w:pPr>
              <w:pStyle w:val="a6"/>
              <w:ind w:firstLine="0"/>
              <w:rPr>
                <w:sz w:val="20"/>
                <w:szCs w:val="20"/>
                <w:lang w:val="en-US"/>
              </w:rPr>
            </w:pPr>
            <w:r w:rsidRPr="007D3A47">
              <w:rPr>
                <w:sz w:val="20"/>
                <w:szCs w:val="20"/>
                <w:lang w:val="en-US"/>
              </w:rPr>
              <w:t>Toshkent shahri, Yunusobod tumani,</w:t>
            </w:r>
          </w:p>
          <w:p w:rsidR="00623AE4" w:rsidRPr="007D3A47" w:rsidRDefault="00623AE4" w:rsidP="00623AE4">
            <w:pPr>
              <w:pStyle w:val="a6"/>
              <w:ind w:firstLine="0"/>
              <w:rPr>
                <w:sz w:val="20"/>
                <w:szCs w:val="20"/>
                <w:lang w:val="en-US"/>
              </w:rPr>
            </w:pPr>
            <w:r w:rsidRPr="007D3A47">
              <w:rPr>
                <w:sz w:val="20"/>
                <w:szCs w:val="20"/>
                <w:lang w:val="en-US"/>
              </w:rPr>
              <w:t xml:space="preserve">prospekt. A. Timur, 24 </w:t>
            </w:r>
          </w:p>
          <w:p w:rsidR="00623AE4" w:rsidRPr="007D3A47" w:rsidRDefault="00623AE4" w:rsidP="00623AE4">
            <w:pPr>
              <w:pStyle w:val="a6"/>
              <w:ind w:firstLine="0"/>
              <w:rPr>
                <w:sz w:val="20"/>
                <w:szCs w:val="20"/>
                <w:lang w:val="en-US"/>
              </w:rPr>
            </w:pPr>
            <w:r w:rsidRPr="007D3A47">
              <w:rPr>
                <w:sz w:val="20"/>
                <w:szCs w:val="20"/>
                <w:lang w:val="en-US"/>
              </w:rPr>
              <w:t>r/s: 2021 4000 3003 8198 4001</w:t>
            </w:r>
          </w:p>
          <w:p w:rsidR="00623AE4" w:rsidRPr="007D3A47" w:rsidRDefault="00623AE4" w:rsidP="00623AE4">
            <w:pPr>
              <w:pStyle w:val="a6"/>
              <w:ind w:firstLine="0"/>
              <w:rPr>
                <w:sz w:val="20"/>
                <w:szCs w:val="20"/>
                <w:lang w:val="en-US"/>
              </w:rPr>
            </w:pPr>
            <w:r w:rsidRPr="007D3A47">
              <w:rPr>
                <w:sz w:val="20"/>
                <w:szCs w:val="20"/>
                <w:lang w:val="en-US"/>
              </w:rPr>
              <w:t>AT “Aloqa bank” Toshkent sh.</w:t>
            </w:r>
          </w:p>
          <w:p w:rsidR="00623AE4" w:rsidRPr="007D3A47" w:rsidRDefault="00623AE4" w:rsidP="00623AE4">
            <w:pPr>
              <w:pStyle w:val="a6"/>
              <w:ind w:firstLine="0"/>
              <w:rPr>
                <w:sz w:val="20"/>
                <w:szCs w:val="20"/>
                <w:lang w:val="en-US"/>
              </w:rPr>
            </w:pPr>
            <w:r w:rsidRPr="007D3A47">
              <w:rPr>
                <w:sz w:val="20"/>
                <w:szCs w:val="20"/>
                <w:lang w:val="en-US"/>
              </w:rPr>
              <w:t>MFO: 00401</w:t>
            </w:r>
          </w:p>
          <w:p w:rsidR="00623AE4" w:rsidRPr="007D3A47" w:rsidRDefault="00623AE4" w:rsidP="00623AE4">
            <w:pPr>
              <w:pStyle w:val="a6"/>
              <w:ind w:firstLine="0"/>
              <w:rPr>
                <w:sz w:val="20"/>
                <w:szCs w:val="20"/>
                <w:lang w:val="en-US"/>
              </w:rPr>
            </w:pPr>
            <w:r w:rsidRPr="007D3A47">
              <w:rPr>
                <w:sz w:val="20"/>
                <w:szCs w:val="20"/>
                <w:lang w:val="en-US"/>
              </w:rPr>
              <w:t>INN: 303020732 OKED: 61200</w:t>
            </w:r>
          </w:p>
          <w:p w:rsidR="00623AE4" w:rsidRPr="007D3A47" w:rsidRDefault="00623AE4" w:rsidP="00623AE4">
            <w:pPr>
              <w:pStyle w:val="a6"/>
              <w:ind w:firstLine="0"/>
              <w:rPr>
                <w:sz w:val="20"/>
                <w:szCs w:val="20"/>
                <w:lang w:val="en-US"/>
              </w:rPr>
            </w:pPr>
            <w:r w:rsidRPr="007D3A47">
              <w:rPr>
                <w:sz w:val="20"/>
                <w:szCs w:val="20"/>
                <w:lang w:val="en-US"/>
              </w:rPr>
              <w:t>T</w:t>
            </w:r>
            <w:r>
              <w:rPr>
                <w:sz w:val="20"/>
                <w:szCs w:val="20"/>
                <w:lang w:val="en-US"/>
              </w:rPr>
              <w:t>oʻ</w:t>
            </w:r>
            <w:r w:rsidRPr="007D3A47">
              <w:rPr>
                <w:sz w:val="20"/>
                <w:szCs w:val="20"/>
                <w:lang w:val="en-US"/>
              </w:rPr>
              <w:t>lovchining r</w:t>
            </w:r>
            <w:r>
              <w:rPr>
                <w:sz w:val="20"/>
                <w:szCs w:val="20"/>
                <w:lang w:val="en-US"/>
              </w:rPr>
              <w:t>oʻ</w:t>
            </w:r>
            <w:r w:rsidRPr="007D3A47">
              <w:rPr>
                <w:sz w:val="20"/>
                <w:szCs w:val="20"/>
                <w:lang w:val="en-US"/>
              </w:rPr>
              <w:t>yxatga olish kodi</w:t>
            </w:r>
          </w:p>
          <w:p w:rsidR="00623AE4" w:rsidRPr="007D3A47" w:rsidRDefault="00623AE4" w:rsidP="00623AE4">
            <w:pPr>
              <w:pStyle w:val="a6"/>
              <w:ind w:firstLine="0"/>
              <w:rPr>
                <w:sz w:val="20"/>
                <w:szCs w:val="20"/>
                <w:lang w:val="en-US"/>
              </w:rPr>
            </w:pPr>
            <w:r w:rsidRPr="007D3A47">
              <w:rPr>
                <w:sz w:val="20"/>
                <w:szCs w:val="20"/>
                <w:lang w:val="en-US"/>
              </w:rPr>
              <w:t>QQS: 3260 3000 5463</w:t>
            </w:r>
          </w:p>
          <w:p w:rsidR="00623AE4" w:rsidRPr="007D3A47" w:rsidRDefault="00623AE4" w:rsidP="00623AE4">
            <w:pPr>
              <w:pStyle w:val="a6"/>
              <w:ind w:firstLine="0"/>
              <w:rPr>
                <w:sz w:val="20"/>
                <w:szCs w:val="20"/>
                <w:lang w:val="en-US"/>
              </w:rPr>
            </w:pPr>
            <w:r w:rsidRPr="007D3A47">
              <w:rPr>
                <w:sz w:val="20"/>
                <w:szCs w:val="20"/>
                <w:lang w:val="en-US"/>
              </w:rPr>
              <w:t>Tel.: (+998 97) 403 – 81 – 00</w:t>
            </w:r>
          </w:p>
          <w:p w:rsidR="00B37EE3" w:rsidRPr="003517B2" w:rsidRDefault="00B37EE3" w:rsidP="00B37EE3">
            <w:pPr>
              <w:pStyle w:val="a6"/>
              <w:ind w:firstLine="0"/>
              <w:rPr>
                <w:sz w:val="20"/>
                <w:szCs w:val="20"/>
              </w:rPr>
            </w:pPr>
          </w:p>
        </w:tc>
        <w:tc>
          <w:tcPr>
            <w:tcW w:w="4916" w:type="dxa"/>
          </w:tcPr>
          <w:p w:rsidR="00B37EE3" w:rsidRPr="007D3A47" w:rsidRDefault="00B37EE3" w:rsidP="00B37EE3">
            <w:pPr>
              <w:spacing w:line="276" w:lineRule="auto"/>
              <w:jc w:val="center"/>
              <w:rPr>
                <w:b/>
                <w:lang w:val="en-US"/>
              </w:rPr>
            </w:pPr>
            <w:r w:rsidRPr="007D3A47">
              <w:rPr>
                <w:b/>
                <w:lang w:val="en-US"/>
              </w:rPr>
              <w:t>“</w:t>
            </w:r>
            <w:r>
              <w:rPr>
                <w:b/>
                <w:lang w:val="en-US"/>
              </w:rPr>
              <w:t>Xaridor</w:t>
            </w:r>
            <w:r w:rsidRPr="007D3A47">
              <w:rPr>
                <w:b/>
                <w:lang w:val="en-US"/>
              </w:rPr>
              <w:t>”:</w:t>
            </w:r>
          </w:p>
          <w:p w:rsidR="00B37EE3" w:rsidRPr="007D3A47" w:rsidRDefault="00B37EE3" w:rsidP="00B37EE3">
            <w:pPr>
              <w:spacing w:line="276" w:lineRule="auto"/>
              <w:jc w:val="center"/>
              <w:rPr>
                <w:b/>
                <w:lang w:val="en-US"/>
              </w:rPr>
            </w:pPr>
            <w:r w:rsidRPr="007D3A47">
              <w:rPr>
                <w:b/>
                <w:lang w:val="en-US"/>
              </w:rPr>
              <w:t>“UMS” MChJ</w:t>
            </w:r>
          </w:p>
          <w:p w:rsidR="00B37EE3" w:rsidRPr="00E1754D" w:rsidRDefault="00B37EE3" w:rsidP="00B37EE3">
            <w:pPr>
              <w:pStyle w:val="a6"/>
              <w:spacing w:line="259" w:lineRule="auto"/>
              <w:ind w:firstLine="34"/>
              <w:rPr>
                <w:b/>
                <w:color w:val="000000" w:themeColor="text1"/>
                <w:sz w:val="22"/>
                <w:szCs w:val="23"/>
                <w:lang w:val="en-US"/>
              </w:rPr>
            </w:pPr>
          </w:p>
          <w:p w:rsidR="00B37EE3" w:rsidRPr="007D3A47" w:rsidRDefault="00B37EE3" w:rsidP="00B37EE3">
            <w:pPr>
              <w:pStyle w:val="a6"/>
              <w:ind w:firstLine="0"/>
              <w:rPr>
                <w:sz w:val="20"/>
                <w:szCs w:val="20"/>
                <w:lang w:val="en-US"/>
              </w:rPr>
            </w:pPr>
            <w:r w:rsidRPr="007D3A47">
              <w:rPr>
                <w:sz w:val="20"/>
                <w:szCs w:val="20"/>
                <w:lang w:val="en-US"/>
              </w:rPr>
              <w:t>Toshkent shahri, Yunusobod tumani,</w:t>
            </w:r>
          </w:p>
          <w:p w:rsidR="00B37EE3" w:rsidRPr="007D3A47" w:rsidRDefault="00B37EE3" w:rsidP="00B37EE3">
            <w:pPr>
              <w:pStyle w:val="a6"/>
              <w:ind w:firstLine="0"/>
              <w:rPr>
                <w:sz w:val="20"/>
                <w:szCs w:val="20"/>
                <w:lang w:val="en-US"/>
              </w:rPr>
            </w:pPr>
            <w:r w:rsidRPr="007D3A47">
              <w:rPr>
                <w:sz w:val="20"/>
                <w:szCs w:val="20"/>
                <w:lang w:val="en-US"/>
              </w:rPr>
              <w:t xml:space="preserve">prospekt. A. Timur, 24 </w:t>
            </w:r>
          </w:p>
          <w:p w:rsidR="00B37EE3" w:rsidRPr="007D3A47" w:rsidRDefault="00B37EE3" w:rsidP="00B37EE3">
            <w:pPr>
              <w:pStyle w:val="a6"/>
              <w:ind w:firstLine="0"/>
              <w:rPr>
                <w:sz w:val="20"/>
                <w:szCs w:val="20"/>
                <w:lang w:val="en-US"/>
              </w:rPr>
            </w:pPr>
            <w:r w:rsidRPr="007D3A47">
              <w:rPr>
                <w:sz w:val="20"/>
                <w:szCs w:val="20"/>
                <w:lang w:val="en-US"/>
              </w:rPr>
              <w:t>r/s: 2021 4000 3003 8198 4001</w:t>
            </w:r>
          </w:p>
          <w:p w:rsidR="00B37EE3" w:rsidRPr="007D3A47" w:rsidRDefault="00B37EE3" w:rsidP="00B37EE3">
            <w:pPr>
              <w:pStyle w:val="a6"/>
              <w:ind w:firstLine="0"/>
              <w:rPr>
                <w:sz w:val="20"/>
                <w:szCs w:val="20"/>
                <w:lang w:val="en-US"/>
              </w:rPr>
            </w:pPr>
            <w:r w:rsidRPr="007D3A47">
              <w:rPr>
                <w:sz w:val="20"/>
                <w:szCs w:val="20"/>
                <w:lang w:val="en-US"/>
              </w:rPr>
              <w:t>AT “Aloqa bank” Toshkent sh.</w:t>
            </w:r>
          </w:p>
          <w:p w:rsidR="00B37EE3" w:rsidRPr="007D3A47" w:rsidRDefault="00B37EE3" w:rsidP="00B37EE3">
            <w:pPr>
              <w:pStyle w:val="a6"/>
              <w:ind w:firstLine="0"/>
              <w:rPr>
                <w:sz w:val="20"/>
                <w:szCs w:val="20"/>
                <w:lang w:val="en-US"/>
              </w:rPr>
            </w:pPr>
            <w:r w:rsidRPr="007D3A47">
              <w:rPr>
                <w:sz w:val="20"/>
                <w:szCs w:val="20"/>
                <w:lang w:val="en-US"/>
              </w:rPr>
              <w:t>MFO: 00401</w:t>
            </w:r>
          </w:p>
          <w:p w:rsidR="00B37EE3" w:rsidRPr="007D3A47" w:rsidRDefault="00B37EE3" w:rsidP="00B37EE3">
            <w:pPr>
              <w:pStyle w:val="a6"/>
              <w:ind w:firstLine="0"/>
              <w:rPr>
                <w:sz w:val="20"/>
                <w:szCs w:val="20"/>
                <w:lang w:val="en-US"/>
              </w:rPr>
            </w:pPr>
            <w:r w:rsidRPr="007D3A47">
              <w:rPr>
                <w:sz w:val="20"/>
                <w:szCs w:val="20"/>
                <w:lang w:val="en-US"/>
              </w:rPr>
              <w:t>INN: 303020732 OKED: 61200</w:t>
            </w:r>
          </w:p>
          <w:p w:rsidR="00B37EE3" w:rsidRPr="007D3A47" w:rsidRDefault="00B37EE3" w:rsidP="00B37EE3">
            <w:pPr>
              <w:pStyle w:val="a6"/>
              <w:ind w:firstLine="0"/>
              <w:rPr>
                <w:sz w:val="20"/>
                <w:szCs w:val="20"/>
                <w:lang w:val="en-US"/>
              </w:rPr>
            </w:pPr>
            <w:r w:rsidRPr="007D3A47">
              <w:rPr>
                <w:sz w:val="20"/>
                <w:szCs w:val="20"/>
                <w:lang w:val="en-US"/>
              </w:rPr>
              <w:t>T</w:t>
            </w:r>
            <w:r>
              <w:rPr>
                <w:sz w:val="20"/>
                <w:szCs w:val="20"/>
                <w:lang w:val="en-US"/>
              </w:rPr>
              <w:t>oʻ</w:t>
            </w:r>
            <w:r w:rsidRPr="007D3A47">
              <w:rPr>
                <w:sz w:val="20"/>
                <w:szCs w:val="20"/>
                <w:lang w:val="en-US"/>
              </w:rPr>
              <w:t>lovchining r</w:t>
            </w:r>
            <w:r>
              <w:rPr>
                <w:sz w:val="20"/>
                <w:szCs w:val="20"/>
                <w:lang w:val="en-US"/>
              </w:rPr>
              <w:t>oʻ</w:t>
            </w:r>
            <w:r w:rsidRPr="007D3A47">
              <w:rPr>
                <w:sz w:val="20"/>
                <w:szCs w:val="20"/>
                <w:lang w:val="en-US"/>
              </w:rPr>
              <w:t>yxatga olish kodi</w:t>
            </w:r>
          </w:p>
          <w:p w:rsidR="00B37EE3" w:rsidRPr="007D3A47" w:rsidRDefault="00B37EE3" w:rsidP="00B37EE3">
            <w:pPr>
              <w:pStyle w:val="a6"/>
              <w:ind w:firstLine="0"/>
              <w:rPr>
                <w:sz w:val="20"/>
                <w:szCs w:val="20"/>
                <w:lang w:val="en-US"/>
              </w:rPr>
            </w:pPr>
            <w:r w:rsidRPr="007D3A47">
              <w:rPr>
                <w:sz w:val="20"/>
                <w:szCs w:val="20"/>
                <w:lang w:val="en-US"/>
              </w:rPr>
              <w:t>QQS: 3260 3000 5463</w:t>
            </w:r>
          </w:p>
          <w:p w:rsidR="00B37EE3" w:rsidRPr="007D3A47" w:rsidRDefault="00B37EE3" w:rsidP="00B37EE3">
            <w:pPr>
              <w:pStyle w:val="a6"/>
              <w:ind w:firstLine="0"/>
              <w:rPr>
                <w:sz w:val="20"/>
                <w:szCs w:val="20"/>
                <w:lang w:val="en-US"/>
              </w:rPr>
            </w:pPr>
            <w:r w:rsidRPr="007D3A47">
              <w:rPr>
                <w:sz w:val="20"/>
                <w:szCs w:val="20"/>
                <w:lang w:val="en-US"/>
              </w:rPr>
              <w:t>Tel.: (+998 97) 403 – 81 – 00</w:t>
            </w:r>
          </w:p>
          <w:p w:rsidR="00B37EE3" w:rsidRPr="007D3A47" w:rsidRDefault="00B37EE3" w:rsidP="00B37EE3">
            <w:pPr>
              <w:spacing w:line="276" w:lineRule="auto"/>
              <w:rPr>
                <w:b/>
                <w:lang w:val="en-US"/>
              </w:rPr>
            </w:pPr>
          </w:p>
          <w:p w:rsidR="00B37EE3" w:rsidRPr="007D3A47" w:rsidRDefault="00B37EE3" w:rsidP="00B37EE3">
            <w:pPr>
              <w:spacing w:line="276" w:lineRule="auto"/>
              <w:jc w:val="center"/>
              <w:rPr>
                <w:b/>
                <w:lang w:val="en-US"/>
              </w:rPr>
            </w:pPr>
            <w:r w:rsidRPr="007D3A47">
              <w:rPr>
                <w:b/>
                <w:lang w:val="en-US"/>
              </w:rPr>
              <w:t>«</w:t>
            </w:r>
            <w:r w:rsidRPr="003517B2">
              <w:rPr>
                <w:b/>
              </w:rPr>
              <w:t>Заказчик</w:t>
            </w:r>
            <w:r w:rsidRPr="007D3A47">
              <w:rPr>
                <w:b/>
                <w:lang w:val="en-US"/>
              </w:rPr>
              <w:t>»:</w:t>
            </w:r>
          </w:p>
          <w:p w:rsidR="00B37EE3" w:rsidRPr="007D3A47" w:rsidRDefault="00B37EE3" w:rsidP="00B37EE3">
            <w:pPr>
              <w:pStyle w:val="a6"/>
              <w:spacing w:line="276" w:lineRule="auto"/>
              <w:ind w:firstLine="0"/>
              <w:jc w:val="center"/>
              <w:rPr>
                <w:b/>
                <w:sz w:val="20"/>
                <w:szCs w:val="20"/>
                <w:lang w:val="en-US"/>
              </w:rPr>
            </w:pPr>
            <w:r w:rsidRPr="003517B2">
              <w:rPr>
                <w:b/>
                <w:sz w:val="20"/>
                <w:szCs w:val="20"/>
              </w:rPr>
              <w:t>ООО</w:t>
            </w:r>
            <w:r w:rsidRPr="007D3A47">
              <w:rPr>
                <w:b/>
                <w:sz w:val="20"/>
                <w:szCs w:val="20"/>
                <w:lang w:val="en-US"/>
              </w:rPr>
              <w:t xml:space="preserve"> «</w:t>
            </w:r>
            <w:r w:rsidRPr="003517B2">
              <w:rPr>
                <w:b/>
                <w:sz w:val="20"/>
                <w:szCs w:val="20"/>
                <w:lang w:val="en-US"/>
              </w:rPr>
              <w:t>UMS</w:t>
            </w:r>
            <w:r w:rsidRPr="007D3A47">
              <w:rPr>
                <w:b/>
                <w:sz w:val="20"/>
                <w:szCs w:val="20"/>
                <w:lang w:val="en-US"/>
              </w:rPr>
              <w:t>»</w:t>
            </w:r>
          </w:p>
          <w:p w:rsidR="00B37EE3" w:rsidRPr="007D3A47" w:rsidRDefault="00B37EE3" w:rsidP="00B37EE3">
            <w:pPr>
              <w:pStyle w:val="a6"/>
              <w:spacing w:line="276" w:lineRule="auto"/>
              <w:ind w:firstLine="0"/>
              <w:jc w:val="center"/>
              <w:rPr>
                <w:b/>
                <w:sz w:val="20"/>
                <w:szCs w:val="20"/>
                <w:lang w:val="en-US"/>
              </w:rPr>
            </w:pPr>
          </w:p>
          <w:p w:rsidR="00B37EE3" w:rsidRPr="003517B2" w:rsidRDefault="00B37EE3" w:rsidP="00B37EE3">
            <w:pPr>
              <w:pStyle w:val="a6"/>
              <w:ind w:firstLine="0"/>
              <w:rPr>
                <w:sz w:val="20"/>
                <w:szCs w:val="20"/>
              </w:rPr>
            </w:pPr>
            <w:r w:rsidRPr="003517B2">
              <w:rPr>
                <w:sz w:val="20"/>
                <w:szCs w:val="20"/>
              </w:rPr>
              <w:t xml:space="preserve">г. Ташкент, Юнусабадский район, </w:t>
            </w:r>
          </w:p>
          <w:p w:rsidR="00B37EE3" w:rsidRPr="003517B2" w:rsidRDefault="00B37EE3" w:rsidP="00B37EE3">
            <w:pPr>
              <w:pStyle w:val="a6"/>
              <w:ind w:firstLine="0"/>
              <w:rPr>
                <w:sz w:val="20"/>
                <w:szCs w:val="20"/>
              </w:rPr>
            </w:pPr>
            <w:r w:rsidRPr="003517B2">
              <w:rPr>
                <w:sz w:val="20"/>
                <w:szCs w:val="20"/>
              </w:rPr>
              <w:t xml:space="preserve">проспект. А. Тимура, 24 </w:t>
            </w:r>
          </w:p>
          <w:p w:rsidR="00B37EE3" w:rsidRPr="003517B2" w:rsidRDefault="00B37EE3" w:rsidP="00B37EE3">
            <w:pPr>
              <w:pStyle w:val="a6"/>
              <w:ind w:firstLine="0"/>
              <w:rPr>
                <w:sz w:val="20"/>
                <w:szCs w:val="20"/>
              </w:rPr>
            </w:pPr>
            <w:r w:rsidRPr="003517B2">
              <w:rPr>
                <w:sz w:val="20"/>
                <w:szCs w:val="20"/>
              </w:rPr>
              <w:t xml:space="preserve">р/с: 2021 4000 3003 8198 4001 </w:t>
            </w:r>
          </w:p>
          <w:p w:rsidR="00B37EE3" w:rsidRPr="003517B2" w:rsidRDefault="00B37EE3" w:rsidP="00B37EE3">
            <w:pPr>
              <w:pStyle w:val="a6"/>
              <w:ind w:firstLine="0"/>
              <w:rPr>
                <w:sz w:val="20"/>
                <w:szCs w:val="20"/>
              </w:rPr>
            </w:pPr>
            <w:r w:rsidRPr="003517B2">
              <w:rPr>
                <w:sz w:val="20"/>
                <w:szCs w:val="20"/>
              </w:rPr>
              <w:t xml:space="preserve">в «Алока Банк» г. Ташкент </w:t>
            </w:r>
          </w:p>
          <w:p w:rsidR="00B37EE3" w:rsidRPr="003517B2" w:rsidRDefault="00B37EE3" w:rsidP="00B37EE3">
            <w:pPr>
              <w:pStyle w:val="a6"/>
              <w:ind w:firstLine="0"/>
              <w:rPr>
                <w:sz w:val="20"/>
                <w:szCs w:val="20"/>
              </w:rPr>
            </w:pPr>
            <w:r w:rsidRPr="003517B2">
              <w:rPr>
                <w:sz w:val="20"/>
                <w:szCs w:val="20"/>
              </w:rPr>
              <w:t xml:space="preserve">МФО: 00401 </w:t>
            </w:r>
          </w:p>
          <w:p w:rsidR="00B37EE3" w:rsidRPr="003517B2" w:rsidRDefault="00B37EE3" w:rsidP="00B37EE3">
            <w:pPr>
              <w:pStyle w:val="a6"/>
              <w:ind w:firstLine="0"/>
              <w:rPr>
                <w:sz w:val="20"/>
                <w:szCs w:val="20"/>
              </w:rPr>
            </w:pPr>
            <w:r w:rsidRPr="003517B2">
              <w:rPr>
                <w:sz w:val="20"/>
                <w:szCs w:val="20"/>
              </w:rPr>
              <w:t>ИНН: 303020732; ОКЭД: 61200</w:t>
            </w:r>
          </w:p>
          <w:p w:rsidR="00B37EE3" w:rsidRPr="003517B2" w:rsidRDefault="00B37EE3" w:rsidP="00B37EE3">
            <w:pPr>
              <w:pStyle w:val="a6"/>
              <w:ind w:firstLine="0"/>
              <w:rPr>
                <w:sz w:val="20"/>
                <w:szCs w:val="20"/>
              </w:rPr>
            </w:pPr>
            <w:r w:rsidRPr="003517B2">
              <w:rPr>
                <w:sz w:val="20"/>
                <w:szCs w:val="20"/>
              </w:rPr>
              <w:t xml:space="preserve">Тел.: (+998 97) 403 – 81 – 00 </w:t>
            </w:r>
          </w:p>
          <w:p w:rsidR="00B37EE3" w:rsidRPr="003517B2" w:rsidRDefault="00B37EE3" w:rsidP="00B37EE3">
            <w:pPr>
              <w:pStyle w:val="a6"/>
              <w:ind w:firstLine="0"/>
              <w:rPr>
                <w:sz w:val="20"/>
                <w:szCs w:val="20"/>
              </w:rPr>
            </w:pPr>
            <w:r w:rsidRPr="003517B2">
              <w:rPr>
                <w:sz w:val="20"/>
                <w:szCs w:val="20"/>
              </w:rPr>
              <w:t>РКП НДС: 3260 3000 5463</w:t>
            </w:r>
          </w:p>
        </w:tc>
      </w:tr>
      <w:tr w:rsidR="00B37EE3" w:rsidRPr="007D0485" w:rsidTr="00005F69">
        <w:trPr>
          <w:trHeight w:val="69"/>
        </w:trPr>
        <w:tc>
          <w:tcPr>
            <w:tcW w:w="4679" w:type="dxa"/>
          </w:tcPr>
          <w:p w:rsidR="00623AE4" w:rsidRPr="008F619F" w:rsidRDefault="00623AE4" w:rsidP="00623AE4">
            <w:pPr>
              <w:pStyle w:val="a6"/>
              <w:spacing w:line="259" w:lineRule="auto"/>
              <w:ind w:firstLine="0"/>
              <w:jc w:val="center"/>
              <w:rPr>
                <w:b/>
                <w:color w:val="000000" w:themeColor="text1"/>
                <w:sz w:val="22"/>
                <w:szCs w:val="23"/>
                <w:lang w:val="en-US"/>
              </w:rPr>
            </w:pPr>
            <w:r>
              <w:rPr>
                <w:b/>
                <w:color w:val="000000" w:themeColor="text1"/>
                <w:sz w:val="22"/>
                <w:szCs w:val="23"/>
                <w:lang w:val="en-US"/>
              </w:rPr>
              <w:t>Xaridor</w:t>
            </w:r>
            <w:r w:rsidRPr="008F619F">
              <w:rPr>
                <w:b/>
                <w:color w:val="000000" w:themeColor="text1"/>
                <w:sz w:val="22"/>
                <w:szCs w:val="23"/>
                <w:lang w:val="en-US"/>
              </w:rPr>
              <w:t>:</w:t>
            </w:r>
          </w:p>
          <w:p w:rsidR="00623AE4" w:rsidRPr="008F619F" w:rsidRDefault="00623AE4" w:rsidP="00623AE4">
            <w:pPr>
              <w:pStyle w:val="a6"/>
              <w:spacing w:line="259" w:lineRule="auto"/>
              <w:ind w:firstLine="0"/>
              <w:jc w:val="center"/>
              <w:rPr>
                <w:b/>
                <w:color w:val="000000" w:themeColor="text1"/>
                <w:sz w:val="22"/>
                <w:szCs w:val="23"/>
                <w:lang w:val="en-US"/>
              </w:rPr>
            </w:pPr>
            <w:r w:rsidRPr="008F619F">
              <w:rPr>
                <w:b/>
                <w:color w:val="000000" w:themeColor="text1"/>
                <w:sz w:val="22"/>
                <w:szCs w:val="23"/>
                <w:lang w:val="en-US"/>
              </w:rPr>
              <w:t>“</w:t>
            </w:r>
            <w:r w:rsidRPr="00E1754D">
              <w:rPr>
                <w:b/>
                <w:color w:val="000000" w:themeColor="text1"/>
                <w:sz w:val="22"/>
                <w:szCs w:val="23"/>
                <w:lang w:val="en-US"/>
              </w:rPr>
              <w:t>UMS</w:t>
            </w:r>
            <w:r w:rsidRPr="008F619F">
              <w:rPr>
                <w:b/>
                <w:color w:val="000000" w:themeColor="text1"/>
                <w:sz w:val="22"/>
                <w:szCs w:val="23"/>
                <w:lang w:val="en-US"/>
              </w:rPr>
              <w:t xml:space="preserve">” </w:t>
            </w:r>
            <w:r w:rsidRPr="00E1754D">
              <w:rPr>
                <w:b/>
                <w:color w:val="000000" w:themeColor="text1"/>
                <w:sz w:val="22"/>
                <w:szCs w:val="23"/>
                <w:lang w:val="en-US"/>
              </w:rPr>
              <w:t>MChJ</w:t>
            </w:r>
          </w:p>
          <w:p w:rsidR="00623AE4" w:rsidRPr="008F619F" w:rsidRDefault="00623AE4" w:rsidP="00623AE4">
            <w:pPr>
              <w:pStyle w:val="a6"/>
              <w:spacing w:line="276" w:lineRule="auto"/>
              <w:ind w:firstLine="0"/>
              <w:jc w:val="center"/>
              <w:rPr>
                <w:spacing w:val="-12"/>
                <w:sz w:val="22"/>
                <w:szCs w:val="22"/>
                <w:lang w:val="en-US"/>
              </w:rPr>
            </w:pPr>
            <w:r w:rsidRPr="00E1754D">
              <w:rPr>
                <w:color w:val="000000" w:themeColor="text1"/>
                <w:sz w:val="22"/>
                <w:szCs w:val="23"/>
                <w:lang w:val="en-US"/>
              </w:rPr>
              <w:t>Bosh</w:t>
            </w:r>
            <w:r w:rsidRPr="008F619F">
              <w:rPr>
                <w:color w:val="000000" w:themeColor="text1"/>
                <w:sz w:val="22"/>
                <w:szCs w:val="23"/>
                <w:lang w:val="en-US"/>
              </w:rPr>
              <w:t xml:space="preserve"> </w:t>
            </w:r>
            <w:r w:rsidRPr="00E1754D">
              <w:rPr>
                <w:color w:val="000000" w:themeColor="text1"/>
                <w:sz w:val="22"/>
                <w:szCs w:val="23"/>
                <w:lang w:val="en-US"/>
              </w:rPr>
              <w:t>direktor</w:t>
            </w:r>
            <w:r w:rsidRPr="008F619F">
              <w:rPr>
                <w:spacing w:val="-12"/>
                <w:sz w:val="22"/>
                <w:szCs w:val="22"/>
                <w:lang w:val="en-US"/>
              </w:rPr>
              <w:t xml:space="preserve"> </w:t>
            </w:r>
          </w:p>
          <w:p w:rsidR="00623AE4" w:rsidRPr="008F619F" w:rsidRDefault="00623AE4" w:rsidP="00623AE4">
            <w:pPr>
              <w:pStyle w:val="a6"/>
              <w:spacing w:line="276" w:lineRule="auto"/>
              <w:ind w:firstLine="0"/>
              <w:jc w:val="center"/>
              <w:rPr>
                <w:spacing w:val="-12"/>
                <w:sz w:val="20"/>
                <w:szCs w:val="20"/>
                <w:lang w:val="en-US"/>
              </w:rPr>
            </w:pPr>
          </w:p>
          <w:p w:rsidR="00623AE4" w:rsidRPr="008F619F" w:rsidRDefault="00623AE4" w:rsidP="00623AE4">
            <w:pPr>
              <w:pStyle w:val="a6"/>
              <w:spacing w:line="276" w:lineRule="auto"/>
              <w:ind w:firstLine="0"/>
              <w:jc w:val="center"/>
              <w:rPr>
                <w:spacing w:val="-12"/>
                <w:sz w:val="20"/>
                <w:szCs w:val="20"/>
                <w:lang w:val="en-US"/>
              </w:rPr>
            </w:pPr>
            <w:r w:rsidRPr="008F619F">
              <w:rPr>
                <w:spacing w:val="-12"/>
                <w:sz w:val="20"/>
                <w:szCs w:val="20"/>
                <w:lang w:val="en-US"/>
              </w:rPr>
              <w:t xml:space="preserve">____________________/ </w:t>
            </w:r>
            <w:r>
              <w:rPr>
                <w:spacing w:val="-12"/>
                <w:sz w:val="20"/>
                <w:szCs w:val="20"/>
                <w:lang w:val="en-US"/>
              </w:rPr>
              <w:t>S</w:t>
            </w:r>
            <w:r w:rsidRPr="008F619F">
              <w:rPr>
                <w:spacing w:val="-12"/>
                <w:sz w:val="20"/>
                <w:szCs w:val="20"/>
                <w:lang w:val="en-US"/>
              </w:rPr>
              <w:t>.</w:t>
            </w:r>
            <w:r>
              <w:rPr>
                <w:spacing w:val="-12"/>
                <w:sz w:val="20"/>
                <w:szCs w:val="20"/>
                <w:lang w:val="en-US"/>
              </w:rPr>
              <w:t>X</w:t>
            </w:r>
            <w:r w:rsidRPr="008F619F">
              <w:rPr>
                <w:spacing w:val="-12"/>
                <w:sz w:val="20"/>
                <w:szCs w:val="20"/>
                <w:lang w:val="en-US"/>
              </w:rPr>
              <w:t>.</w:t>
            </w:r>
            <w:r>
              <w:rPr>
                <w:spacing w:val="-12"/>
                <w:sz w:val="20"/>
                <w:szCs w:val="20"/>
                <w:lang w:val="en-US"/>
              </w:rPr>
              <w:t xml:space="preserve"> ARIPOV</w:t>
            </w:r>
            <w:r w:rsidRPr="008F619F">
              <w:rPr>
                <w:spacing w:val="-12"/>
                <w:sz w:val="20"/>
                <w:szCs w:val="20"/>
                <w:lang w:val="en-US"/>
              </w:rPr>
              <w:t xml:space="preserve"> /</w:t>
            </w:r>
          </w:p>
          <w:p w:rsidR="00B37EE3" w:rsidRPr="008F619F" w:rsidRDefault="00B37EE3" w:rsidP="00F6514C">
            <w:pPr>
              <w:pStyle w:val="a6"/>
              <w:ind w:firstLine="0"/>
              <w:jc w:val="center"/>
              <w:rPr>
                <w:spacing w:val="-12"/>
                <w:sz w:val="20"/>
                <w:szCs w:val="20"/>
                <w:lang w:val="en-US"/>
              </w:rPr>
            </w:pPr>
          </w:p>
        </w:tc>
        <w:tc>
          <w:tcPr>
            <w:tcW w:w="4916" w:type="dxa"/>
          </w:tcPr>
          <w:p w:rsidR="00B37EE3" w:rsidRPr="008F619F" w:rsidRDefault="00B37EE3" w:rsidP="00B37EE3">
            <w:pPr>
              <w:pStyle w:val="a6"/>
              <w:spacing w:line="259" w:lineRule="auto"/>
              <w:ind w:firstLine="0"/>
              <w:jc w:val="center"/>
              <w:rPr>
                <w:b/>
                <w:color w:val="000000" w:themeColor="text1"/>
                <w:sz w:val="22"/>
                <w:szCs w:val="23"/>
                <w:lang w:val="en-US"/>
              </w:rPr>
            </w:pPr>
            <w:r>
              <w:rPr>
                <w:b/>
                <w:color w:val="000000" w:themeColor="text1"/>
                <w:sz w:val="22"/>
                <w:szCs w:val="23"/>
                <w:lang w:val="en-US"/>
              </w:rPr>
              <w:t>Xaridor</w:t>
            </w:r>
            <w:r w:rsidRPr="008F619F">
              <w:rPr>
                <w:b/>
                <w:color w:val="000000" w:themeColor="text1"/>
                <w:sz w:val="22"/>
                <w:szCs w:val="23"/>
                <w:lang w:val="en-US"/>
              </w:rPr>
              <w:t>:</w:t>
            </w:r>
          </w:p>
          <w:p w:rsidR="00B37EE3" w:rsidRPr="008F619F" w:rsidRDefault="00B37EE3" w:rsidP="00B37EE3">
            <w:pPr>
              <w:pStyle w:val="a6"/>
              <w:spacing w:line="259" w:lineRule="auto"/>
              <w:ind w:firstLine="0"/>
              <w:jc w:val="center"/>
              <w:rPr>
                <w:b/>
                <w:color w:val="000000" w:themeColor="text1"/>
                <w:sz w:val="22"/>
                <w:szCs w:val="23"/>
                <w:lang w:val="en-US"/>
              </w:rPr>
            </w:pPr>
            <w:r w:rsidRPr="008F619F">
              <w:rPr>
                <w:b/>
                <w:color w:val="000000" w:themeColor="text1"/>
                <w:sz w:val="22"/>
                <w:szCs w:val="23"/>
                <w:lang w:val="en-US"/>
              </w:rPr>
              <w:t>“</w:t>
            </w:r>
            <w:r w:rsidRPr="00E1754D">
              <w:rPr>
                <w:b/>
                <w:color w:val="000000" w:themeColor="text1"/>
                <w:sz w:val="22"/>
                <w:szCs w:val="23"/>
                <w:lang w:val="en-US"/>
              </w:rPr>
              <w:t>UMS</w:t>
            </w:r>
            <w:r w:rsidRPr="008F619F">
              <w:rPr>
                <w:b/>
                <w:color w:val="000000" w:themeColor="text1"/>
                <w:sz w:val="22"/>
                <w:szCs w:val="23"/>
                <w:lang w:val="en-US"/>
              </w:rPr>
              <w:t xml:space="preserve">” </w:t>
            </w:r>
            <w:r w:rsidRPr="00E1754D">
              <w:rPr>
                <w:b/>
                <w:color w:val="000000" w:themeColor="text1"/>
                <w:sz w:val="22"/>
                <w:szCs w:val="23"/>
                <w:lang w:val="en-US"/>
              </w:rPr>
              <w:t>MChJ</w:t>
            </w:r>
          </w:p>
          <w:p w:rsidR="00B37EE3" w:rsidRPr="008F619F" w:rsidRDefault="00B37EE3" w:rsidP="00B37EE3">
            <w:pPr>
              <w:pStyle w:val="a6"/>
              <w:spacing w:line="276" w:lineRule="auto"/>
              <w:ind w:firstLine="0"/>
              <w:jc w:val="center"/>
              <w:rPr>
                <w:spacing w:val="-12"/>
                <w:sz w:val="22"/>
                <w:szCs w:val="22"/>
                <w:lang w:val="en-US"/>
              </w:rPr>
            </w:pPr>
            <w:r w:rsidRPr="00E1754D">
              <w:rPr>
                <w:color w:val="000000" w:themeColor="text1"/>
                <w:sz w:val="22"/>
                <w:szCs w:val="23"/>
                <w:lang w:val="en-US"/>
              </w:rPr>
              <w:t>Bosh</w:t>
            </w:r>
            <w:r w:rsidRPr="008F619F">
              <w:rPr>
                <w:color w:val="000000" w:themeColor="text1"/>
                <w:sz w:val="22"/>
                <w:szCs w:val="23"/>
                <w:lang w:val="en-US"/>
              </w:rPr>
              <w:t xml:space="preserve"> </w:t>
            </w:r>
            <w:r w:rsidRPr="00E1754D">
              <w:rPr>
                <w:color w:val="000000" w:themeColor="text1"/>
                <w:sz w:val="22"/>
                <w:szCs w:val="23"/>
                <w:lang w:val="en-US"/>
              </w:rPr>
              <w:t>direktor</w:t>
            </w:r>
            <w:r w:rsidRPr="008F619F">
              <w:rPr>
                <w:spacing w:val="-12"/>
                <w:sz w:val="22"/>
                <w:szCs w:val="22"/>
                <w:lang w:val="en-US"/>
              </w:rPr>
              <w:t xml:space="preserve"> </w:t>
            </w:r>
          </w:p>
          <w:p w:rsidR="00B37EE3" w:rsidRPr="008F619F" w:rsidRDefault="00B37EE3" w:rsidP="00B37EE3">
            <w:pPr>
              <w:pStyle w:val="a6"/>
              <w:spacing w:line="276" w:lineRule="auto"/>
              <w:ind w:firstLine="0"/>
              <w:jc w:val="center"/>
              <w:rPr>
                <w:spacing w:val="-12"/>
                <w:sz w:val="20"/>
                <w:szCs w:val="20"/>
                <w:lang w:val="en-US"/>
              </w:rPr>
            </w:pPr>
          </w:p>
          <w:p w:rsidR="00B37EE3" w:rsidRPr="008F619F" w:rsidRDefault="00B37EE3" w:rsidP="00B37EE3">
            <w:pPr>
              <w:pStyle w:val="a6"/>
              <w:spacing w:line="276" w:lineRule="auto"/>
              <w:ind w:firstLine="0"/>
              <w:jc w:val="center"/>
              <w:rPr>
                <w:spacing w:val="-12"/>
                <w:sz w:val="20"/>
                <w:szCs w:val="20"/>
                <w:lang w:val="en-US"/>
              </w:rPr>
            </w:pPr>
            <w:r w:rsidRPr="008F619F">
              <w:rPr>
                <w:spacing w:val="-12"/>
                <w:sz w:val="20"/>
                <w:szCs w:val="20"/>
                <w:lang w:val="en-US"/>
              </w:rPr>
              <w:t xml:space="preserve">____________________/ </w:t>
            </w:r>
            <w:r w:rsidRPr="003517B2">
              <w:rPr>
                <w:spacing w:val="-12"/>
                <w:sz w:val="20"/>
                <w:szCs w:val="20"/>
              </w:rPr>
              <w:t>Арипов</w:t>
            </w:r>
            <w:r w:rsidRPr="008F619F">
              <w:rPr>
                <w:spacing w:val="-12"/>
                <w:sz w:val="20"/>
                <w:szCs w:val="20"/>
                <w:lang w:val="en-US"/>
              </w:rPr>
              <w:t xml:space="preserve"> </w:t>
            </w:r>
            <w:r w:rsidRPr="003517B2">
              <w:rPr>
                <w:spacing w:val="-12"/>
                <w:sz w:val="20"/>
                <w:szCs w:val="20"/>
              </w:rPr>
              <w:t>С</w:t>
            </w:r>
            <w:r w:rsidRPr="008F619F">
              <w:rPr>
                <w:spacing w:val="-12"/>
                <w:sz w:val="20"/>
                <w:szCs w:val="20"/>
                <w:lang w:val="en-US"/>
              </w:rPr>
              <w:t>.</w:t>
            </w:r>
            <w:r w:rsidRPr="003517B2">
              <w:rPr>
                <w:spacing w:val="-12"/>
                <w:sz w:val="20"/>
                <w:szCs w:val="20"/>
              </w:rPr>
              <w:t>Х</w:t>
            </w:r>
            <w:r w:rsidRPr="008F619F">
              <w:rPr>
                <w:spacing w:val="-12"/>
                <w:sz w:val="20"/>
                <w:szCs w:val="20"/>
                <w:lang w:val="en-US"/>
              </w:rPr>
              <w:t>. /</w:t>
            </w:r>
          </w:p>
          <w:p w:rsidR="00B37EE3" w:rsidRPr="008F619F" w:rsidRDefault="00B37EE3" w:rsidP="00B37EE3">
            <w:pPr>
              <w:pStyle w:val="a6"/>
              <w:spacing w:line="276" w:lineRule="auto"/>
              <w:ind w:firstLine="0"/>
              <w:jc w:val="center"/>
              <w:rPr>
                <w:spacing w:val="-12"/>
                <w:sz w:val="20"/>
                <w:szCs w:val="20"/>
                <w:lang w:val="en-US"/>
              </w:rPr>
            </w:pPr>
          </w:p>
        </w:tc>
      </w:tr>
      <w:bookmarkEnd w:id="1"/>
    </w:tbl>
    <w:p w:rsidR="00D55C11" w:rsidRPr="008F619F" w:rsidRDefault="00D55C11">
      <w:pPr>
        <w:rPr>
          <w:lang w:val="en-US"/>
        </w:rPr>
      </w:pPr>
    </w:p>
    <w:sectPr w:rsidR="00D55C11" w:rsidRPr="008F61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9"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9F4D58"/>
    <w:multiLevelType w:val="hybridMultilevel"/>
    <w:tmpl w:val="9ADA090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9F6B4A"/>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F56B89"/>
    <w:multiLevelType w:val="hybridMultilevel"/>
    <w:tmpl w:val="556CAC3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420579"/>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EC507B8"/>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EA14CF"/>
    <w:multiLevelType w:val="multilevel"/>
    <w:tmpl w:val="8E1AE14A"/>
    <w:lvl w:ilvl="0">
      <w:start w:val="1"/>
      <w:numFmt w:val="decimal"/>
      <w:lvlText w:val="%1."/>
      <w:lvlJc w:val="left"/>
      <w:pPr>
        <w:ind w:left="644" w:hanging="360"/>
      </w:pPr>
      <w:rPr>
        <w:rFonts w:hint="default"/>
      </w:rPr>
    </w:lvl>
    <w:lvl w:ilvl="1">
      <w:start w:val="2"/>
      <w:numFmt w:val="decimal"/>
      <w:isLgl/>
      <w:lvlText w:val="%1.%2."/>
      <w:lvlJc w:val="left"/>
      <w:pPr>
        <w:ind w:left="989" w:hanging="705"/>
      </w:pPr>
      <w:rPr>
        <w:rFonts w:hint="default"/>
        <w:sz w:val="22"/>
      </w:rPr>
    </w:lvl>
    <w:lvl w:ilvl="2">
      <w:start w:val="2"/>
      <w:numFmt w:val="decimal"/>
      <w:isLgl/>
      <w:lvlText w:val="%1.%2.%3."/>
      <w:lvlJc w:val="left"/>
      <w:pPr>
        <w:ind w:left="1004" w:hanging="720"/>
      </w:pPr>
      <w:rPr>
        <w:rFonts w:hint="default"/>
        <w:sz w:val="22"/>
      </w:rPr>
    </w:lvl>
    <w:lvl w:ilvl="3">
      <w:start w:val="1"/>
      <w:numFmt w:val="decimal"/>
      <w:isLgl/>
      <w:lvlText w:val="%1.%2.%3.%4."/>
      <w:lvlJc w:val="left"/>
      <w:pPr>
        <w:ind w:left="1004" w:hanging="720"/>
      </w:pPr>
      <w:rPr>
        <w:rFonts w:hint="default"/>
        <w:sz w:val="22"/>
      </w:rPr>
    </w:lvl>
    <w:lvl w:ilvl="4">
      <w:start w:val="1"/>
      <w:numFmt w:val="decimal"/>
      <w:isLgl/>
      <w:lvlText w:val="%1.%2.%3.%4.%5."/>
      <w:lvlJc w:val="left"/>
      <w:pPr>
        <w:ind w:left="1364" w:hanging="1080"/>
      </w:pPr>
      <w:rPr>
        <w:rFonts w:hint="default"/>
        <w:sz w:val="22"/>
      </w:rPr>
    </w:lvl>
    <w:lvl w:ilvl="5">
      <w:start w:val="1"/>
      <w:numFmt w:val="decimal"/>
      <w:isLgl/>
      <w:lvlText w:val="%1.%2.%3.%4.%5.%6."/>
      <w:lvlJc w:val="left"/>
      <w:pPr>
        <w:ind w:left="1364" w:hanging="1080"/>
      </w:pPr>
      <w:rPr>
        <w:rFonts w:hint="default"/>
        <w:sz w:val="22"/>
      </w:rPr>
    </w:lvl>
    <w:lvl w:ilvl="6">
      <w:start w:val="1"/>
      <w:numFmt w:val="decimal"/>
      <w:isLgl/>
      <w:lvlText w:val="%1.%2.%3.%4.%5.%6.%7."/>
      <w:lvlJc w:val="left"/>
      <w:pPr>
        <w:ind w:left="1364" w:hanging="1080"/>
      </w:pPr>
      <w:rPr>
        <w:rFonts w:hint="default"/>
        <w:sz w:val="22"/>
      </w:rPr>
    </w:lvl>
    <w:lvl w:ilvl="7">
      <w:start w:val="1"/>
      <w:numFmt w:val="decimal"/>
      <w:isLgl/>
      <w:lvlText w:val="%1.%2.%3.%4.%5.%6.%7.%8."/>
      <w:lvlJc w:val="left"/>
      <w:pPr>
        <w:ind w:left="1724" w:hanging="1440"/>
      </w:pPr>
      <w:rPr>
        <w:rFonts w:hint="default"/>
        <w:sz w:val="22"/>
      </w:rPr>
    </w:lvl>
    <w:lvl w:ilvl="8">
      <w:start w:val="1"/>
      <w:numFmt w:val="decimal"/>
      <w:isLgl/>
      <w:lvlText w:val="%1.%2.%3.%4.%5.%6.%7.%8.%9."/>
      <w:lvlJc w:val="left"/>
      <w:pPr>
        <w:ind w:left="1724" w:hanging="1440"/>
      </w:pPr>
      <w:rPr>
        <w:rFonts w:hint="default"/>
        <w:sz w:val="22"/>
      </w:rPr>
    </w:lvl>
  </w:abstractNum>
  <w:abstractNum w:abstractNumId="27"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30"/>
  </w:num>
  <w:num w:numId="3">
    <w:abstractNumId w:val="1"/>
  </w:num>
  <w:num w:numId="4">
    <w:abstractNumId w:val="14"/>
  </w:num>
  <w:num w:numId="5">
    <w:abstractNumId w:val="9"/>
  </w:num>
  <w:num w:numId="6">
    <w:abstractNumId w:val="20"/>
  </w:num>
  <w:num w:numId="7">
    <w:abstractNumId w:val="24"/>
  </w:num>
  <w:num w:numId="8">
    <w:abstractNumId w:val="3"/>
  </w:num>
  <w:num w:numId="9">
    <w:abstractNumId w:val="11"/>
  </w:num>
  <w:num w:numId="10">
    <w:abstractNumId w:val="5"/>
  </w:num>
  <w:num w:numId="11">
    <w:abstractNumId w:val="25"/>
  </w:num>
  <w:num w:numId="12">
    <w:abstractNumId w:val="2"/>
  </w:num>
  <w:num w:numId="13">
    <w:abstractNumId w:val="0"/>
  </w:num>
  <w:num w:numId="14">
    <w:abstractNumId w:val="29"/>
  </w:num>
  <w:num w:numId="15">
    <w:abstractNumId w:val="26"/>
  </w:num>
  <w:num w:numId="16">
    <w:abstractNumId w:val="4"/>
  </w:num>
  <w:num w:numId="17">
    <w:abstractNumId w:val="7"/>
  </w:num>
  <w:num w:numId="18">
    <w:abstractNumId w:val="19"/>
  </w:num>
  <w:num w:numId="19">
    <w:abstractNumId w:val="13"/>
  </w:num>
  <w:num w:numId="20">
    <w:abstractNumId w:val="15"/>
  </w:num>
  <w:num w:numId="21">
    <w:abstractNumId w:val="23"/>
  </w:num>
  <w:num w:numId="22">
    <w:abstractNumId w:val="27"/>
  </w:num>
  <w:num w:numId="23">
    <w:abstractNumId w:val="8"/>
  </w:num>
  <w:num w:numId="24">
    <w:abstractNumId w:val="17"/>
  </w:num>
  <w:num w:numId="25">
    <w:abstractNumId w:val="28"/>
  </w:num>
  <w:num w:numId="26">
    <w:abstractNumId w:val="18"/>
  </w:num>
  <w:num w:numId="27">
    <w:abstractNumId w:val="16"/>
  </w:num>
  <w:num w:numId="28">
    <w:abstractNumId w:val="22"/>
  </w:num>
  <w:num w:numId="29">
    <w:abstractNumId w:val="10"/>
  </w:num>
  <w:num w:numId="30">
    <w:abstractNumId w:val="12"/>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hideSpellingErrors/>
  <w:activeWritingStyle w:appName="MSWord" w:lang="ru-RU" w:vendorID="64" w:dllVersion="131078" w:nlCheck="1" w:checkStyle="0"/>
  <w:activeWritingStyle w:appName="MSWord" w:lang="en-US" w:vendorID="64" w:dllVersion="131078" w:nlCheck="1" w:checkStyle="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54A2"/>
    <w:rsid w:val="00005F69"/>
    <w:rsid w:val="00013BD0"/>
    <w:rsid w:val="0001540F"/>
    <w:rsid w:val="00024FA3"/>
    <w:rsid w:val="00026A58"/>
    <w:rsid w:val="00027619"/>
    <w:rsid w:val="0006324B"/>
    <w:rsid w:val="000644D5"/>
    <w:rsid w:val="000745D8"/>
    <w:rsid w:val="00086191"/>
    <w:rsid w:val="0009362F"/>
    <w:rsid w:val="000A02A1"/>
    <w:rsid w:val="000C557D"/>
    <w:rsid w:val="000D0BFF"/>
    <w:rsid w:val="000D4FCD"/>
    <w:rsid w:val="000E7E58"/>
    <w:rsid w:val="000F1235"/>
    <w:rsid w:val="00110D84"/>
    <w:rsid w:val="001172F4"/>
    <w:rsid w:val="00122064"/>
    <w:rsid w:val="00122765"/>
    <w:rsid w:val="00125556"/>
    <w:rsid w:val="00130C56"/>
    <w:rsid w:val="00132FA2"/>
    <w:rsid w:val="001369AE"/>
    <w:rsid w:val="00136AFC"/>
    <w:rsid w:val="00152645"/>
    <w:rsid w:val="00157BA9"/>
    <w:rsid w:val="00181BF4"/>
    <w:rsid w:val="00184A88"/>
    <w:rsid w:val="001873CD"/>
    <w:rsid w:val="00197754"/>
    <w:rsid w:val="001C4338"/>
    <w:rsid w:val="001D5705"/>
    <w:rsid w:val="001E4E5F"/>
    <w:rsid w:val="001F485B"/>
    <w:rsid w:val="00207D05"/>
    <w:rsid w:val="00222E34"/>
    <w:rsid w:val="00227177"/>
    <w:rsid w:val="00236333"/>
    <w:rsid w:val="00240973"/>
    <w:rsid w:val="00242F0E"/>
    <w:rsid w:val="002436F2"/>
    <w:rsid w:val="00244E70"/>
    <w:rsid w:val="00250848"/>
    <w:rsid w:val="002643EC"/>
    <w:rsid w:val="002722E2"/>
    <w:rsid w:val="0028050A"/>
    <w:rsid w:val="00292ACB"/>
    <w:rsid w:val="002A5565"/>
    <w:rsid w:val="002A6591"/>
    <w:rsid w:val="002B0569"/>
    <w:rsid w:val="002B7E96"/>
    <w:rsid w:val="002C470B"/>
    <w:rsid w:val="002C5E35"/>
    <w:rsid w:val="002E07F6"/>
    <w:rsid w:val="002F5250"/>
    <w:rsid w:val="002F5DFF"/>
    <w:rsid w:val="002F75D4"/>
    <w:rsid w:val="00307BBF"/>
    <w:rsid w:val="0033216E"/>
    <w:rsid w:val="00346BBA"/>
    <w:rsid w:val="003517B2"/>
    <w:rsid w:val="00361452"/>
    <w:rsid w:val="0036291F"/>
    <w:rsid w:val="00364CA8"/>
    <w:rsid w:val="00366641"/>
    <w:rsid w:val="0037404E"/>
    <w:rsid w:val="003743DC"/>
    <w:rsid w:val="00380BEC"/>
    <w:rsid w:val="00380F73"/>
    <w:rsid w:val="003823E7"/>
    <w:rsid w:val="0038364C"/>
    <w:rsid w:val="00392189"/>
    <w:rsid w:val="00392394"/>
    <w:rsid w:val="00392886"/>
    <w:rsid w:val="00397974"/>
    <w:rsid w:val="003A0508"/>
    <w:rsid w:val="003A23BA"/>
    <w:rsid w:val="003B375D"/>
    <w:rsid w:val="003C081C"/>
    <w:rsid w:val="003C15E6"/>
    <w:rsid w:val="003C2678"/>
    <w:rsid w:val="003D7323"/>
    <w:rsid w:val="003E433E"/>
    <w:rsid w:val="003F0464"/>
    <w:rsid w:val="003F623F"/>
    <w:rsid w:val="003F6967"/>
    <w:rsid w:val="003F7350"/>
    <w:rsid w:val="004000F7"/>
    <w:rsid w:val="00410DDB"/>
    <w:rsid w:val="004159DF"/>
    <w:rsid w:val="004214E7"/>
    <w:rsid w:val="00430718"/>
    <w:rsid w:val="0043390B"/>
    <w:rsid w:val="00441246"/>
    <w:rsid w:val="0045078F"/>
    <w:rsid w:val="00474A6A"/>
    <w:rsid w:val="00483459"/>
    <w:rsid w:val="004A12F7"/>
    <w:rsid w:val="004A6127"/>
    <w:rsid w:val="004B4E9D"/>
    <w:rsid w:val="004D5BC5"/>
    <w:rsid w:val="004E1D13"/>
    <w:rsid w:val="00500527"/>
    <w:rsid w:val="00526D67"/>
    <w:rsid w:val="005371AC"/>
    <w:rsid w:val="00544F88"/>
    <w:rsid w:val="00557FB0"/>
    <w:rsid w:val="0056361B"/>
    <w:rsid w:val="005708BE"/>
    <w:rsid w:val="00576C1D"/>
    <w:rsid w:val="0058223C"/>
    <w:rsid w:val="005B0F53"/>
    <w:rsid w:val="005B65D3"/>
    <w:rsid w:val="005B6B09"/>
    <w:rsid w:val="005C34BD"/>
    <w:rsid w:val="005D1B71"/>
    <w:rsid w:val="005D1E55"/>
    <w:rsid w:val="005D38EF"/>
    <w:rsid w:val="005E54F2"/>
    <w:rsid w:val="00621E27"/>
    <w:rsid w:val="00623AE4"/>
    <w:rsid w:val="00651E5C"/>
    <w:rsid w:val="0065622D"/>
    <w:rsid w:val="00660BBE"/>
    <w:rsid w:val="00660ED3"/>
    <w:rsid w:val="00661B2D"/>
    <w:rsid w:val="006628B3"/>
    <w:rsid w:val="00676088"/>
    <w:rsid w:val="0069242B"/>
    <w:rsid w:val="006A2F63"/>
    <w:rsid w:val="006B2F37"/>
    <w:rsid w:val="006D5FE8"/>
    <w:rsid w:val="006E2C23"/>
    <w:rsid w:val="006E34F6"/>
    <w:rsid w:val="006E5E40"/>
    <w:rsid w:val="006E671B"/>
    <w:rsid w:val="006F3A0C"/>
    <w:rsid w:val="006F5BA1"/>
    <w:rsid w:val="00711F58"/>
    <w:rsid w:val="007246BC"/>
    <w:rsid w:val="00730E39"/>
    <w:rsid w:val="007347B8"/>
    <w:rsid w:val="0074025C"/>
    <w:rsid w:val="00757E16"/>
    <w:rsid w:val="00762CF2"/>
    <w:rsid w:val="007632D2"/>
    <w:rsid w:val="007706BB"/>
    <w:rsid w:val="007A3409"/>
    <w:rsid w:val="007B491D"/>
    <w:rsid w:val="007B7F14"/>
    <w:rsid w:val="007D0485"/>
    <w:rsid w:val="007D2631"/>
    <w:rsid w:val="007D3A47"/>
    <w:rsid w:val="007E0F3F"/>
    <w:rsid w:val="007E18C4"/>
    <w:rsid w:val="007E3411"/>
    <w:rsid w:val="007E386A"/>
    <w:rsid w:val="007E58C7"/>
    <w:rsid w:val="0081132B"/>
    <w:rsid w:val="00814FC9"/>
    <w:rsid w:val="008235D3"/>
    <w:rsid w:val="00842455"/>
    <w:rsid w:val="00843FCA"/>
    <w:rsid w:val="00846033"/>
    <w:rsid w:val="00874C3A"/>
    <w:rsid w:val="00876D0A"/>
    <w:rsid w:val="00880873"/>
    <w:rsid w:val="00880926"/>
    <w:rsid w:val="00885F4A"/>
    <w:rsid w:val="00886EB4"/>
    <w:rsid w:val="00887834"/>
    <w:rsid w:val="00897300"/>
    <w:rsid w:val="008A23AB"/>
    <w:rsid w:val="008B4D9A"/>
    <w:rsid w:val="008B50CD"/>
    <w:rsid w:val="008B6120"/>
    <w:rsid w:val="008C30EB"/>
    <w:rsid w:val="008D762E"/>
    <w:rsid w:val="008E0BFF"/>
    <w:rsid w:val="008E43D8"/>
    <w:rsid w:val="008E5E3E"/>
    <w:rsid w:val="008F619F"/>
    <w:rsid w:val="00933F0C"/>
    <w:rsid w:val="00941909"/>
    <w:rsid w:val="00946E32"/>
    <w:rsid w:val="00961641"/>
    <w:rsid w:val="00985BBE"/>
    <w:rsid w:val="009C542E"/>
    <w:rsid w:val="009D0147"/>
    <w:rsid w:val="009D04CC"/>
    <w:rsid w:val="009D527F"/>
    <w:rsid w:val="009D78BE"/>
    <w:rsid w:val="009F41A1"/>
    <w:rsid w:val="00A10C6F"/>
    <w:rsid w:val="00A132A9"/>
    <w:rsid w:val="00A226DF"/>
    <w:rsid w:val="00A24A76"/>
    <w:rsid w:val="00A3093A"/>
    <w:rsid w:val="00A34186"/>
    <w:rsid w:val="00A36240"/>
    <w:rsid w:val="00A4325B"/>
    <w:rsid w:val="00A712DD"/>
    <w:rsid w:val="00A77546"/>
    <w:rsid w:val="00AA2F42"/>
    <w:rsid w:val="00AC0234"/>
    <w:rsid w:val="00AC3B37"/>
    <w:rsid w:val="00AC76FD"/>
    <w:rsid w:val="00AE2F6A"/>
    <w:rsid w:val="00AE7BDB"/>
    <w:rsid w:val="00B2719A"/>
    <w:rsid w:val="00B32368"/>
    <w:rsid w:val="00B37EE3"/>
    <w:rsid w:val="00B51C11"/>
    <w:rsid w:val="00B5302D"/>
    <w:rsid w:val="00B638FE"/>
    <w:rsid w:val="00B66959"/>
    <w:rsid w:val="00B75DB0"/>
    <w:rsid w:val="00B86AA5"/>
    <w:rsid w:val="00B91D2E"/>
    <w:rsid w:val="00BB1EB5"/>
    <w:rsid w:val="00BD6301"/>
    <w:rsid w:val="00BE33C8"/>
    <w:rsid w:val="00BF3153"/>
    <w:rsid w:val="00BF4CB2"/>
    <w:rsid w:val="00BF5D91"/>
    <w:rsid w:val="00C01F15"/>
    <w:rsid w:val="00C05F05"/>
    <w:rsid w:val="00C222DB"/>
    <w:rsid w:val="00C34ABF"/>
    <w:rsid w:val="00C3601B"/>
    <w:rsid w:val="00C41000"/>
    <w:rsid w:val="00C4303A"/>
    <w:rsid w:val="00C46E5B"/>
    <w:rsid w:val="00C632F8"/>
    <w:rsid w:val="00C66F87"/>
    <w:rsid w:val="00C7437F"/>
    <w:rsid w:val="00C74C30"/>
    <w:rsid w:val="00CA26A6"/>
    <w:rsid w:val="00CA2AA9"/>
    <w:rsid w:val="00CC7711"/>
    <w:rsid w:val="00CD4579"/>
    <w:rsid w:val="00CE7ACC"/>
    <w:rsid w:val="00CF204E"/>
    <w:rsid w:val="00D06327"/>
    <w:rsid w:val="00D10470"/>
    <w:rsid w:val="00D1131F"/>
    <w:rsid w:val="00D155F3"/>
    <w:rsid w:val="00D15F59"/>
    <w:rsid w:val="00D437B6"/>
    <w:rsid w:val="00D53210"/>
    <w:rsid w:val="00D5483B"/>
    <w:rsid w:val="00D55C11"/>
    <w:rsid w:val="00D57483"/>
    <w:rsid w:val="00D64232"/>
    <w:rsid w:val="00D8731F"/>
    <w:rsid w:val="00D92153"/>
    <w:rsid w:val="00DA0C11"/>
    <w:rsid w:val="00DA3BD2"/>
    <w:rsid w:val="00DB3A06"/>
    <w:rsid w:val="00DB5087"/>
    <w:rsid w:val="00DC1AF1"/>
    <w:rsid w:val="00DD47B5"/>
    <w:rsid w:val="00DE3DB7"/>
    <w:rsid w:val="00E0705B"/>
    <w:rsid w:val="00E171CA"/>
    <w:rsid w:val="00E41187"/>
    <w:rsid w:val="00E5240C"/>
    <w:rsid w:val="00E5729D"/>
    <w:rsid w:val="00E634D5"/>
    <w:rsid w:val="00E744A1"/>
    <w:rsid w:val="00E8676C"/>
    <w:rsid w:val="00E91AF6"/>
    <w:rsid w:val="00ED18F3"/>
    <w:rsid w:val="00ED1C33"/>
    <w:rsid w:val="00ED2112"/>
    <w:rsid w:val="00EE0977"/>
    <w:rsid w:val="00EF1FC1"/>
    <w:rsid w:val="00F0148E"/>
    <w:rsid w:val="00F1207C"/>
    <w:rsid w:val="00F139DD"/>
    <w:rsid w:val="00F446DD"/>
    <w:rsid w:val="00F46E4D"/>
    <w:rsid w:val="00F62FF8"/>
    <w:rsid w:val="00F63F32"/>
    <w:rsid w:val="00F6514C"/>
    <w:rsid w:val="00F717BF"/>
    <w:rsid w:val="00F72996"/>
    <w:rsid w:val="00F93DEC"/>
    <w:rsid w:val="00FA6FF1"/>
    <w:rsid w:val="00FC2231"/>
    <w:rsid w:val="00FD142F"/>
    <w:rsid w:val="00FD2145"/>
    <w:rsid w:val="00FD67F3"/>
    <w:rsid w:val="00FD6ECD"/>
    <w:rsid w:val="00FE2AEE"/>
    <w:rsid w:val="00FE6464"/>
    <w:rsid w:val="00FF1BD9"/>
    <w:rsid w:val="00FF3BCC"/>
    <w:rsid w:val="00FF77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D9D93"/>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6">
    <w:name w:val="heading 6"/>
    <w:basedOn w:val="a"/>
    <w:next w:val="a"/>
    <w:link w:val="60"/>
    <w:uiPriority w:val="9"/>
    <w:semiHidden/>
    <w:unhideWhenUsed/>
    <w:qFormat/>
    <w:rsid w:val="00814FC9"/>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4"/>
    <w:uiPriority w:val="34"/>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rsid w:val="00A34186"/>
    <w:pPr>
      <w:tabs>
        <w:tab w:val="center" w:pos="4677"/>
        <w:tab w:val="right" w:pos="9355"/>
      </w:tabs>
    </w:pPr>
  </w:style>
  <w:style w:type="character" w:customStyle="1" w:styleId="aa">
    <w:name w:val="Верхний колонтитул Знак"/>
    <w:aliases w:val="he Знак"/>
    <w:basedOn w:val="a0"/>
    <w:link w:val="a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
    <w:name w:val="Основной текст (2)_"/>
    <w:basedOn w:val="a0"/>
    <w:link w:val="20"/>
    <w:rsid w:val="00A34186"/>
    <w:rPr>
      <w:rFonts w:ascii="Times New Roman" w:eastAsia="Times New Roman" w:hAnsi="Times New Roman" w:cs="Times New Roman"/>
      <w:shd w:val="clear" w:color="auto" w:fill="FFFFFF"/>
    </w:rPr>
  </w:style>
  <w:style w:type="paragraph" w:customStyle="1" w:styleId="20">
    <w:name w:val="Основной текст (2)"/>
    <w:basedOn w:val="a"/>
    <w:link w:val="2"/>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ezkurwreuab5ozgtqnkl">
    <w:name w:val="ezkurwreuab5ozgtqnkl"/>
    <w:basedOn w:val="a0"/>
    <w:rsid w:val="0045078F"/>
  </w:style>
  <w:style w:type="paragraph" w:customStyle="1" w:styleId="wfxRecipient">
    <w:name w:val="wfxRecipient"/>
    <w:basedOn w:val="a"/>
    <w:rsid w:val="00880926"/>
    <w:rPr>
      <w:rFonts w:ascii="TimesET" w:hAnsi="TimesET"/>
      <w:sz w:val="24"/>
      <w:lang w:val="en-US" w:eastAsia="en-US"/>
    </w:rPr>
  </w:style>
  <w:style w:type="character" w:customStyle="1" w:styleId="60">
    <w:name w:val="Заголовок 6 Знак"/>
    <w:basedOn w:val="a0"/>
    <w:link w:val="6"/>
    <w:uiPriority w:val="9"/>
    <w:semiHidden/>
    <w:rsid w:val="00814FC9"/>
    <w:rPr>
      <w:rFonts w:asciiTheme="majorHAnsi" w:eastAsiaTheme="majorEastAsia" w:hAnsiTheme="majorHAnsi" w:cstheme="majorBidi"/>
      <w:color w:val="1F4D78" w:themeColor="accent1" w:themeShade="7F"/>
      <w:sz w:val="20"/>
      <w:szCs w:val="20"/>
      <w:lang w:eastAsia="ru-RU"/>
    </w:rPr>
  </w:style>
  <w:style w:type="paragraph" w:styleId="af">
    <w:name w:val="Body Text Indent"/>
    <w:basedOn w:val="a"/>
    <w:link w:val="af0"/>
    <w:uiPriority w:val="99"/>
    <w:semiHidden/>
    <w:unhideWhenUsed/>
    <w:rsid w:val="00BE33C8"/>
    <w:pPr>
      <w:spacing w:after="120"/>
      <w:ind w:left="283"/>
    </w:pPr>
  </w:style>
  <w:style w:type="character" w:customStyle="1" w:styleId="af0">
    <w:name w:val="Основной текст с отступом Знак"/>
    <w:basedOn w:val="a0"/>
    <w:link w:val="af"/>
    <w:uiPriority w:val="99"/>
    <w:semiHidden/>
    <w:rsid w:val="00BE33C8"/>
    <w:rPr>
      <w:rFonts w:ascii="Times New Roman" w:eastAsia="Times New Roman" w:hAnsi="Times New Roman" w:cs="Times New Roman"/>
      <w:sz w:val="20"/>
      <w:szCs w:val="20"/>
      <w:lang w:eastAsia="ru-RU"/>
    </w:rPr>
  </w:style>
  <w:style w:type="paragraph" w:customStyle="1" w:styleId="BodyText31">
    <w:name w:val="Body Text 31"/>
    <w:basedOn w:val="a"/>
    <w:link w:val="BodyText310"/>
    <w:rsid w:val="00B638FE"/>
    <w:pPr>
      <w:overflowPunct w:val="0"/>
      <w:autoSpaceDE w:val="0"/>
      <w:autoSpaceDN w:val="0"/>
      <w:adjustRightInd w:val="0"/>
      <w:jc w:val="both"/>
      <w:textAlignment w:val="baseline"/>
    </w:pPr>
    <w:rPr>
      <w:sz w:val="24"/>
    </w:rPr>
  </w:style>
  <w:style w:type="character" w:customStyle="1" w:styleId="BodyText310">
    <w:name w:val="Body Text 31 Знак"/>
    <w:link w:val="BodyText31"/>
    <w:rsid w:val="00B638FE"/>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804941">
      <w:bodyDiv w:val="1"/>
      <w:marLeft w:val="0"/>
      <w:marRight w:val="0"/>
      <w:marTop w:val="0"/>
      <w:marBottom w:val="0"/>
      <w:divBdr>
        <w:top w:val="none" w:sz="0" w:space="0" w:color="auto"/>
        <w:left w:val="none" w:sz="0" w:space="0" w:color="auto"/>
        <w:bottom w:val="none" w:sz="0" w:space="0" w:color="auto"/>
        <w:right w:val="none" w:sz="0" w:space="0" w:color="auto"/>
      </w:divBdr>
    </w:div>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710692548">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345</TotalTime>
  <Pages>12</Pages>
  <Words>8105</Words>
  <Characters>46205</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Бараев Марат Асхатович</cp:lastModifiedBy>
  <cp:revision>39</cp:revision>
  <dcterms:created xsi:type="dcterms:W3CDTF">2025-01-15T04:49:00Z</dcterms:created>
  <dcterms:modified xsi:type="dcterms:W3CDTF">2025-09-04T09:23:00Z</dcterms:modified>
</cp:coreProperties>
</file>